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FA55" w14:textId="4F9EC1DB" w:rsidR="00C43424" w:rsidRDefault="00E11ABA" w:rsidP="00E11ABA">
      <w:pPr>
        <w:pStyle w:val="NoSpacing"/>
        <w:rPr>
          <w:sz w:val="24"/>
          <w:szCs w:val="24"/>
        </w:rPr>
      </w:pPr>
      <w:r w:rsidRPr="00E11ABA">
        <w:rPr>
          <w:b/>
          <w:sz w:val="28"/>
          <w:szCs w:val="28"/>
          <w:u w:val="single"/>
        </w:rPr>
        <w:t>Overview</w:t>
      </w:r>
      <w:r>
        <w:rPr>
          <w:sz w:val="28"/>
          <w:szCs w:val="28"/>
        </w:rPr>
        <w:t xml:space="preserve">:   </w:t>
      </w:r>
      <w:r w:rsidRPr="00994AFC">
        <w:rPr>
          <w:sz w:val="20"/>
          <w:szCs w:val="24"/>
        </w:rPr>
        <w:t xml:space="preserve">You or your team will construct and test a container intended to protect a dropped egg. </w:t>
      </w:r>
      <w:r w:rsidR="00C43424" w:rsidRPr="00994AFC">
        <w:rPr>
          <w:sz w:val="20"/>
          <w:szCs w:val="24"/>
        </w:rPr>
        <w:t xml:space="preserve"> The </w:t>
      </w:r>
      <w:r w:rsidR="00082B91" w:rsidRPr="00994AFC">
        <w:rPr>
          <w:sz w:val="20"/>
          <w:szCs w:val="24"/>
        </w:rPr>
        <w:t>materials (listed below)</w:t>
      </w:r>
      <w:r w:rsidR="00C43424" w:rsidRPr="00994AFC">
        <w:rPr>
          <w:sz w:val="20"/>
          <w:szCs w:val="24"/>
        </w:rPr>
        <w:t xml:space="preserve"> must </w:t>
      </w:r>
      <w:r w:rsidR="00994AFC" w:rsidRPr="00994AFC">
        <w:rPr>
          <w:sz w:val="20"/>
          <w:szCs w:val="24"/>
        </w:rPr>
        <w:t xml:space="preserve">fit into a set container for the construction to </w:t>
      </w:r>
      <w:r w:rsidR="009D79D2">
        <w:rPr>
          <w:sz w:val="20"/>
          <w:szCs w:val="24"/>
        </w:rPr>
        <w:t xml:space="preserve">be </w:t>
      </w:r>
      <w:r w:rsidR="00994AFC" w:rsidRPr="00994AFC">
        <w:rPr>
          <w:sz w:val="20"/>
          <w:szCs w:val="24"/>
        </w:rPr>
        <w:t>legal</w:t>
      </w:r>
      <w:r w:rsidR="00C43424" w:rsidRPr="00994AFC">
        <w:rPr>
          <w:sz w:val="20"/>
          <w:szCs w:val="24"/>
        </w:rPr>
        <w:t xml:space="preserve">.  Teams decide which side of the container is oriented toward the ground when the container is dropped.    </w:t>
      </w:r>
    </w:p>
    <w:p w14:paraId="48B4B0EF" w14:textId="77777777" w:rsidR="00082B91" w:rsidRPr="00082B91" w:rsidRDefault="00082B91" w:rsidP="00E11ABA">
      <w:pPr>
        <w:pStyle w:val="NoSpacing"/>
        <w:rPr>
          <w:sz w:val="24"/>
          <w:szCs w:val="24"/>
        </w:rPr>
      </w:pPr>
    </w:p>
    <w:p w14:paraId="68EE9B09" w14:textId="77777777" w:rsidR="009D79D2" w:rsidRDefault="00082B91" w:rsidP="00E11ABA">
      <w:pPr>
        <w:pStyle w:val="NoSpacing"/>
        <w:rPr>
          <w:sz w:val="20"/>
          <w:szCs w:val="24"/>
        </w:rPr>
      </w:pPr>
      <w:r w:rsidRPr="00082B91">
        <w:rPr>
          <w:b/>
          <w:sz w:val="24"/>
          <w:szCs w:val="24"/>
          <w:u w:val="single"/>
        </w:rPr>
        <w:t>Allowed Materials</w:t>
      </w:r>
      <w:r w:rsidRPr="00082B91">
        <w:rPr>
          <w:sz w:val="24"/>
          <w:szCs w:val="24"/>
        </w:rPr>
        <w:t xml:space="preserve">: </w:t>
      </w:r>
      <w:r w:rsidRPr="00994AFC">
        <w:rPr>
          <w:sz w:val="20"/>
          <w:szCs w:val="24"/>
        </w:rPr>
        <w:t xml:space="preserve">cotton balls • cardboard • sponges • masking tape • newspaper • saran wrap </w:t>
      </w:r>
    </w:p>
    <w:p w14:paraId="3982616C" w14:textId="21F25689" w:rsidR="00082B91" w:rsidRPr="00082B91" w:rsidRDefault="00082B91" w:rsidP="00E11ABA">
      <w:pPr>
        <w:pStyle w:val="NoSpacing"/>
        <w:rPr>
          <w:sz w:val="24"/>
          <w:szCs w:val="24"/>
        </w:rPr>
      </w:pPr>
      <w:r w:rsidRPr="00994AFC">
        <w:rPr>
          <w:sz w:val="20"/>
          <w:szCs w:val="24"/>
        </w:rPr>
        <w:t xml:space="preserve">• </w:t>
      </w:r>
      <w:r w:rsidR="00994AFC" w:rsidRPr="00994AFC">
        <w:rPr>
          <w:sz w:val="20"/>
          <w:szCs w:val="24"/>
        </w:rPr>
        <w:t>straws</w:t>
      </w:r>
      <w:r w:rsidRPr="00994AFC">
        <w:rPr>
          <w:sz w:val="20"/>
          <w:szCs w:val="24"/>
        </w:rPr>
        <w:t xml:space="preserve"> • paper towels </w:t>
      </w:r>
    </w:p>
    <w:p w14:paraId="38CB7861" w14:textId="77777777" w:rsidR="00C43424" w:rsidRDefault="00C43424" w:rsidP="00E11ABA">
      <w:pPr>
        <w:pStyle w:val="NoSpacing"/>
        <w:rPr>
          <w:sz w:val="28"/>
          <w:szCs w:val="28"/>
        </w:rPr>
      </w:pPr>
    </w:p>
    <w:p w14:paraId="7CEB81B8" w14:textId="77777777" w:rsidR="00E11ABA" w:rsidRPr="00E11ABA" w:rsidRDefault="00E11ABA" w:rsidP="00E11ABA">
      <w:pPr>
        <w:pStyle w:val="NoSpacing"/>
        <w:rPr>
          <w:b/>
          <w:sz w:val="28"/>
          <w:szCs w:val="28"/>
          <w:u w:val="single"/>
        </w:rPr>
      </w:pPr>
      <w:r w:rsidRPr="00E11ABA">
        <w:rPr>
          <w:b/>
          <w:sz w:val="28"/>
          <w:szCs w:val="28"/>
          <w:u w:val="single"/>
        </w:rPr>
        <w:t>Phase 1: The Design</w:t>
      </w:r>
    </w:p>
    <w:p w14:paraId="71DC68C6" w14:textId="20F7FAF4" w:rsidR="00C43424" w:rsidRPr="00994AFC" w:rsidRDefault="00E11ABA" w:rsidP="00E11ABA">
      <w:pPr>
        <w:pStyle w:val="NoSpacing"/>
        <w:rPr>
          <w:sz w:val="20"/>
          <w:szCs w:val="24"/>
        </w:rPr>
      </w:pPr>
      <w:r w:rsidRPr="00994AFC">
        <w:rPr>
          <w:sz w:val="20"/>
          <w:szCs w:val="24"/>
        </w:rPr>
        <w:t>When you are designing this apparatus, there are a few things that you need to keep in mind</w:t>
      </w:r>
      <w:r w:rsidR="00082B91" w:rsidRPr="00994AFC">
        <w:rPr>
          <w:sz w:val="20"/>
          <w:szCs w:val="24"/>
        </w:rPr>
        <w:t>…</w:t>
      </w:r>
      <w:r w:rsidRPr="00994AFC">
        <w:rPr>
          <w:sz w:val="20"/>
          <w:szCs w:val="24"/>
        </w:rPr>
        <w:t xml:space="preserve"> This device must be protective. The raw egg inside must not crack</w:t>
      </w:r>
      <w:r w:rsidR="00994AFC" w:rsidRPr="00994AFC">
        <w:rPr>
          <w:sz w:val="20"/>
          <w:szCs w:val="24"/>
        </w:rPr>
        <w:t>.</w:t>
      </w:r>
      <w:r w:rsidR="00C43424" w:rsidRPr="00994AFC">
        <w:rPr>
          <w:sz w:val="20"/>
          <w:szCs w:val="24"/>
        </w:rPr>
        <w:t xml:space="preserve">  After brainstorming, describe what you </w:t>
      </w:r>
      <w:r w:rsidR="00082B91" w:rsidRPr="00994AFC">
        <w:rPr>
          <w:sz w:val="20"/>
          <w:szCs w:val="24"/>
        </w:rPr>
        <w:t>plan to use</w:t>
      </w:r>
      <w:r w:rsidR="00C43424" w:rsidRPr="00994AFC">
        <w:rPr>
          <w:sz w:val="20"/>
          <w:szCs w:val="24"/>
        </w:rPr>
        <w:t xml:space="preserve"> and how you are going to create the </w:t>
      </w:r>
      <w:r w:rsidR="00082B91" w:rsidRPr="00994AFC">
        <w:rPr>
          <w:sz w:val="20"/>
          <w:szCs w:val="24"/>
        </w:rPr>
        <w:t>pod for the raw egg</w:t>
      </w:r>
      <w:r w:rsidR="00C43424" w:rsidRPr="00994AFC">
        <w:rPr>
          <w:sz w:val="20"/>
          <w:szCs w:val="24"/>
        </w:rPr>
        <w:t xml:space="preserve">.  </w:t>
      </w:r>
      <w:r w:rsidR="00082B91" w:rsidRPr="00994AFC">
        <w:rPr>
          <w:sz w:val="20"/>
          <w:szCs w:val="24"/>
        </w:rPr>
        <w:t>Experience</w:t>
      </w:r>
      <w:r w:rsidR="00C43424" w:rsidRPr="00994AFC">
        <w:rPr>
          <w:sz w:val="20"/>
          <w:szCs w:val="24"/>
        </w:rPr>
        <w:t xml:space="preserve"> and computer research could help in the DESIGN Process.  </w:t>
      </w:r>
    </w:p>
    <w:p w14:paraId="2FAC7ABA" w14:textId="77777777" w:rsidR="00C43424" w:rsidRDefault="00C43424" w:rsidP="00E11ABA">
      <w:pPr>
        <w:pStyle w:val="NoSpacing"/>
        <w:rPr>
          <w:sz w:val="24"/>
          <w:szCs w:val="24"/>
        </w:rPr>
      </w:pPr>
    </w:p>
    <w:p w14:paraId="06ED02B9" w14:textId="04381C0D" w:rsidR="00C43424" w:rsidRDefault="00C43424" w:rsidP="00E11ABA">
      <w:pPr>
        <w:pStyle w:val="NoSpacing"/>
        <w:rPr>
          <w:sz w:val="24"/>
          <w:szCs w:val="24"/>
        </w:rPr>
      </w:pPr>
      <w:r w:rsidRPr="00C43424">
        <w:rPr>
          <w:b/>
          <w:sz w:val="24"/>
          <w:szCs w:val="24"/>
          <w:u w:val="single"/>
        </w:rPr>
        <w:t>LIST THE MATERIALS YOU INTEND TO USE</w:t>
      </w:r>
      <w:r>
        <w:rPr>
          <w:sz w:val="24"/>
          <w:szCs w:val="24"/>
        </w:rPr>
        <w:t xml:space="preserve"> </w:t>
      </w:r>
    </w:p>
    <w:p w14:paraId="4D8E1BD1" w14:textId="0A3D37A0" w:rsidR="00C43424" w:rsidRDefault="00082B91" w:rsidP="00E11A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FCE0BFF" w14:textId="48190746" w:rsidR="00C43424" w:rsidRDefault="00082B91" w:rsidP="00E11A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EAF2520" w14:textId="711EBC95" w:rsidR="00C43424" w:rsidRDefault="00082B91" w:rsidP="00E11A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030479F" w14:textId="59DF55F7" w:rsidR="00C43424" w:rsidRDefault="00082B91" w:rsidP="00E11A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77385023" w14:textId="2D974C95" w:rsidR="00E364A3" w:rsidRDefault="00082B91" w:rsidP="00E11A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46674374" w14:textId="09DD3F3C" w:rsidR="003253DB" w:rsidRPr="00082B91" w:rsidRDefault="00082B91" w:rsidP="00C43424">
      <w:pPr>
        <w:pStyle w:val="NoSpacing"/>
        <w:rPr>
          <w:sz w:val="24"/>
          <w:szCs w:val="24"/>
        </w:rPr>
      </w:pPr>
      <w:r w:rsidRPr="00082B91">
        <w:rPr>
          <w:sz w:val="24"/>
          <w:szCs w:val="24"/>
        </w:rPr>
        <w:t>6.</w:t>
      </w:r>
    </w:p>
    <w:p w14:paraId="029392FC" w14:textId="1F9AB9AA" w:rsidR="003253DB" w:rsidRDefault="00082B91" w:rsidP="00C43424">
      <w:pPr>
        <w:pStyle w:val="NoSpacing"/>
        <w:rPr>
          <w:sz w:val="24"/>
          <w:szCs w:val="24"/>
        </w:rPr>
      </w:pPr>
      <w:r w:rsidRPr="00082B91">
        <w:rPr>
          <w:sz w:val="24"/>
          <w:szCs w:val="24"/>
        </w:rPr>
        <w:t>7.</w:t>
      </w:r>
    </w:p>
    <w:p w14:paraId="0DD163BC" w14:textId="77777777" w:rsidR="00082B91" w:rsidRPr="00082B91" w:rsidRDefault="00082B91" w:rsidP="00C43424">
      <w:pPr>
        <w:pStyle w:val="NoSpacing"/>
        <w:rPr>
          <w:sz w:val="24"/>
          <w:szCs w:val="24"/>
        </w:rPr>
      </w:pPr>
    </w:p>
    <w:p w14:paraId="727A78DA" w14:textId="77777777" w:rsidR="00E11ABA" w:rsidRPr="00994AFC" w:rsidRDefault="00C43424" w:rsidP="00C43424">
      <w:pPr>
        <w:pStyle w:val="NoSpacing"/>
        <w:rPr>
          <w:sz w:val="24"/>
          <w:szCs w:val="24"/>
        </w:rPr>
      </w:pPr>
      <w:r w:rsidRPr="00994AFC">
        <w:rPr>
          <w:b/>
          <w:sz w:val="24"/>
          <w:szCs w:val="24"/>
          <w:u w:val="single"/>
        </w:rPr>
        <w:t>Phase 2</w:t>
      </w:r>
      <w:r w:rsidR="00E11ABA" w:rsidRPr="00994AFC">
        <w:rPr>
          <w:b/>
          <w:sz w:val="24"/>
          <w:szCs w:val="24"/>
          <w:u w:val="single"/>
        </w:rPr>
        <w:t>: Testing</w:t>
      </w:r>
    </w:p>
    <w:p w14:paraId="7FF657CE" w14:textId="4A61E017" w:rsidR="00987FB9" w:rsidRPr="00994AFC" w:rsidRDefault="00994AFC" w:rsidP="003253DB">
      <w:pPr>
        <w:pStyle w:val="NoSpacing"/>
        <w:rPr>
          <w:b/>
          <w:sz w:val="20"/>
          <w:szCs w:val="20"/>
          <w:u w:val="single"/>
        </w:rPr>
      </w:pPr>
      <w:r>
        <w:rPr>
          <w:sz w:val="20"/>
          <w:szCs w:val="20"/>
        </w:rPr>
        <w:t>Y</w:t>
      </w:r>
      <w:r w:rsidR="003253DB" w:rsidRPr="00994AFC">
        <w:rPr>
          <w:sz w:val="20"/>
          <w:szCs w:val="20"/>
        </w:rPr>
        <w:t xml:space="preserve">OUR DESIGN </w:t>
      </w:r>
      <w:r>
        <w:rPr>
          <w:sz w:val="20"/>
          <w:szCs w:val="20"/>
        </w:rPr>
        <w:t xml:space="preserve">must fit into a designated container </w:t>
      </w:r>
      <w:r w:rsidRPr="00994AFC">
        <w:rPr>
          <w:sz w:val="20"/>
          <w:szCs w:val="20"/>
        </w:rPr>
        <w:t xml:space="preserve">and material list </w:t>
      </w:r>
      <w:r w:rsidRPr="00994AFC">
        <w:rPr>
          <w:sz w:val="20"/>
          <w:szCs w:val="20"/>
          <w:u w:val="single"/>
        </w:rPr>
        <w:t xml:space="preserve">approved </w:t>
      </w:r>
      <w:r w:rsidRPr="00994AFC">
        <w:rPr>
          <w:sz w:val="20"/>
          <w:szCs w:val="20"/>
        </w:rPr>
        <w:t xml:space="preserve">by </w:t>
      </w:r>
      <w:r>
        <w:rPr>
          <w:sz w:val="20"/>
          <w:szCs w:val="20"/>
        </w:rPr>
        <w:t>Mr. P</w:t>
      </w:r>
      <w:r w:rsidRPr="00994AFC">
        <w:rPr>
          <w:sz w:val="20"/>
          <w:szCs w:val="20"/>
        </w:rPr>
        <w:t>ytleski</w:t>
      </w:r>
      <w:r w:rsidR="003253DB" w:rsidRPr="00994AFC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Each group will start at 1 meter.  </w:t>
      </w:r>
    </w:p>
    <w:p w14:paraId="7EF8B435" w14:textId="27DEB26A" w:rsidR="00E11ABA" w:rsidRPr="00994AFC" w:rsidRDefault="003253DB" w:rsidP="003253DB">
      <w:pPr>
        <w:pStyle w:val="NoSpacing"/>
        <w:rPr>
          <w:b/>
          <w:sz w:val="24"/>
          <w:szCs w:val="24"/>
        </w:rPr>
      </w:pPr>
      <w:r w:rsidRPr="00994AFC">
        <w:rPr>
          <w:b/>
          <w:sz w:val="24"/>
          <w:szCs w:val="24"/>
          <w:u w:val="single"/>
        </w:rPr>
        <w:t>P</w:t>
      </w:r>
      <w:r w:rsidR="00E11ABA" w:rsidRPr="00994AFC">
        <w:rPr>
          <w:b/>
          <w:sz w:val="24"/>
          <w:szCs w:val="24"/>
          <w:u w:val="single"/>
        </w:rPr>
        <w:t xml:space="preserve">hase </w:t>
      </w:r>
      <w:r w:rsidRPr="00994AFC">
        <w:rPr>
          <w:b/>
          <w:sz w:val="24"/>
          <w:szCs w:val="24"/>
          <w:u w:val="single"/>
        </w:rPr>
        <w:t>3</w:t>
      </w:r>
      <w:r w:rsidR="00E11ABA" w:rsidRPr="00994AFC">
        <w:rPr>
          <w:b/>
          <w:sz w:val="24"/>
          <w:szCs w:val="24"/>
          <w:u w:val="single"/>
        </w:rPr>
        <w:t>: Actual Drop</w:t>
      </w:r>
      <w:r w:rsidR="00994AFC">
        <w:rPr>
          <w:b/>
          <w:sz w:val="24"/>
          <w:szCs w:val="24"/>
          <w:u w:val="single"/>
        </w:rPr>
        <w:t>s</w:t>
      </w:r>
      <w:r w:rsidRPr="00994AFC">
        <w:rPr>
          <w:b/>
          <w:sz w:val="24"/>
          <w:szCs w:val="24"/>
        </w:rPr>
        <w:t xml:space="preserve">: Complete the Chart </w:t>
      </w:r>
    </w:p>
    <w:p w14:paraId="262660C6" w14:textId="17265723" w:rsidR="00E11ABA" w:rsidRPr="00994AFC" w:rsidRDefault="00994AFC" w:rsidP="003253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One RAW EGGS WILL BE</w:t>
      </w:r>
      <w:r w:rsidRPr="00994AFC">
        <w:rPr>
          <w:sz w:val="20"/>
          <w:szCs w:val="20"/>
        </w:rPr>
        <w:t xml:space="preserve"> </w:t>
      </w:r>
      <w:r w:rsidR="003253DB" w:rsidRPr="00994AFC">
        <w:rPr>
          <w:sz w:val="20"/>
          <w:szCs w:val="20"/>
        </w:rPr>
        <w:t>PROVIDED AT THE DROP SITE. THE STUDENT SHOULD BRING A SMALL REPAIR KIT FOR THEIR APPARATUS</w:t>
      </w:r>
      <w:r>
        <w:rPr>
          <w:sz w:val="20"/>
          <w:szCs w:val="20"/>
        </w:rPr>
        <w:t>, I.E. TAPE, SCISSORS, AND LEFT</w:t>
      </w:r>
      <w:r w:rsidR="003253DB" w:rsidRPr="00994AFC">
        <w:rPr>
          <w:sz w:val="20"/>
          <w:szCs w:val="20"/>
        </w:rPr>
        <w:t xml:space="preserve">OVER MATERIALS PROVIDED ETC. BE FULLY PREPARED AND BRING ALL ITEMS TO THE DROP SITE.  </w:t>
      </w:r>
    </w:p>
    <w:p w14:paraId="74EC93B0" w14:textId="64F75753" w:rsidR="00082B91" w:rsidRDefault="00082B91" w:rsidP="003253DB">
      <w:pPr>
        <w:pStyle w:val="NoSpacing"/>
      </w:pPr>
    </w:p>
    <w:p w14:paraId="7FDE00DC" w14:textId="17FA60AA" w:rsidR="00082B91" w:rsidRPr="003253DB" w:rsidRDefault="00082B91" w:rsidP="00082B91">
      <w:pPr>
        <w:pStyle w:val="NoSpacing"/>
      </w:pPr>
      <w:r>
        <w:rPr>
          <w:sz w:val="32"/>
          <w:szCs w:val="32"/>
        </w:rPr>
        <w:t>Team 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B91" w14:paraId="6E02E75B" w14:textId="77777777" w:rsidTr="00082B91">
        <w:tc>
          <w:tcPr>
            <w:tcW w:w="4675" w:type="dxa"/>
          </w:tcPr>
          <w:p w14:paraId="0715BCFF" w14:textId="6501DB9B" w:rsidR="00082B91" w:rsidRDefault="00994AFC" w:rsidP="00994AFC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Height</w:t>
            </w:r>
          </w:p>
        </w:tc>
        <w:tc>
          <w:tcPr>
            <w:tcW w:w="4675" w:type="dxa"/>
          </w:tcPr>
          <w:p w14:paraId="68004924" w14:textId="257CA7AC" w:rsidR="00082B91" w:rsidRDefault="00994AFC" w:rsidP="00994AFC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Successful (+)   Unsuccessful (-)</w:t>
            </w:r>
          </w:p>
        </w:tc>
      </w:tr>
      <w:tr w:rsidR="00082B91" w14:paraId="3BFEB6F9" w14:textId="77777777" w:rsidTr="00082B91">
        <w:tc>
          <w:tcPr>
            <w:tcW w:w="4675" w:type="dxa"/>
          </w:tcPr>
          <w:p w14:paraId="007282E0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441385BF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  <w:tr w:rsidR="00082B91" w14:paraId="0E6B43E6" w14:textId="77777777" w:rsidTr="00082B91">
        <w:tc>
          <w:tcPr>
            <w:tcW w:w="4675" w:type="dxa"/>
          </w:tcPr>
          <w:p w14:paraId="35BE3172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5C7BA4B9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  <w:tr w:rsidR="00082B91" w14:paraId="096EFCE7" w14:textId="77777777" w:rsidTr="00082B91">
        <w:tc>
          <w:tcPr>
            <w:tcW w:w="4675" w:type="dxa"/>
          </w:tcPr>
          <w:p w14:paraId="4418773E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79A35133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  <w:tr w:rsidR="00082B91" w14:paraId="05BAFDC8" w14:textId="77777777" w:rsidTr="00082B91">
        <w:tc>
          <w:tcPr>
            <w:tcW w:w="4675" w:type="dxa"/>
          </w:tcPr>
          <w:p w14:paraId="01E8E8A3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5F3169F6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  <w:tr w:rsidR="00082B91" w14:paraId="6E8947E8" w14:textId="77777777" w:rsidTr="00082B91">
        <w:tc>
          <w:tcPr>
            <w:tcW w:w="4675" w:type="dxa"/>
          </w:tcPr>
          <w:p w14:paraId="71A68BFD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1D555ACE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  <w:tr w:rsidR="00082B91" w14:paraId="687EDAA2" w14:textId="77777777" w:rsidTr="00082B91">
        <w:tc>
          <w:tcPr>
            <w:tcW w:w="4675" w:type="dxa"/>
          </w:tcPr>
          <w:p w14:paraId="23987C87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2BEE1A97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  <w:tr w:rsidR="00082B91" w14:paraId="21DEF8E4" w14:textId="77777777" w:rsidTr="00082B91">
        <w:tc>
          <w:tcPr>
            <w:tcW w:w="4675" w:type="dxa"/>
          </w:tcPr>
          <w:p w14:paraId="48A2BB8A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26017B2B" w14:textId="77777777" w:rsidR="00082B91" w:rsidRDefault="00082B91" w:rsidP="00987FB9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14:paraId="0306181F" w14:textId="478CCFD1" w:rsidR="00C575C8" w:rsidRPr="00F11A3F" w:rsidRDefault="00C575C8" w:rsidP="00082B91">
      <w:pPr>
        <w:pStyle w:val="NoSpacing"/>
        <w:rPr>
          <w:sz w:val="16"/>
          <w:szCs w:val="16"/>
        </w:rPr>
      </w:pPr>
    </w:p>
    <w:p w14:paraId="1BD820A0" w14:textId="77777777" w:rsidR="003253DB" w:rsidRPr="00994AFC" w:rsidRDefault="003253DB" w:rsidP="003253DB">
      <w:pPr>
        <w:spacing w:before="100" w:beforeAutospacing="1" w:after="100" w:afterAutospacing="1" w:line="240" w:lineRule="auto"/>
        <w:ind w:left="-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4A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FINAL PHASE: Conclusion Questions:</w:t>
      </w:r>
    </w:p>
    <w:p w14:paraId="1FC8A1BB" w14:textId="68DA7A45" w:rsidR="00987FB9" w:rsidRPr="00994AFC" w:rsidRDefault="00082B91" w:rsidP="00994AFC">
      <w:pPr>
        <w:spacing w:before="100" w:beforeAutospacing="1" w:after="100" w:afterAutospacing="1" w:line="240" w:lineRule="auto"/>
        <w:rPr>
          <w:sz w:val="24"/>
          <w:szCs w:val="24"/>
        </w:rPr>
      </w:pPr>
      <w:r w:rsidRPr="00994AFC">
        <w:rPr>
          <w:sz w:val="20"/>
          <w:szCs w:val="20"/>
        </w:rPr>
        <w:t xml:space="preserve">Reflection… </w:t>
      </w:r>
      <w:r w:rsidR="003253DB" w:rsidRPr="00994AFC">
        <w:rPr>
          <w:sz w:val="20"/>
          <w:szCs w:val="20"/>
        </w:rPr>
        <w:t xml:space="preserve">Now that you have been </w:t>
      </w:r>
      <w:r w:rsidRPr="00994AFC">
        <w:rPr>
          <w:sz w:val="20"/>
          <w:szCs w:val="20"/>
        </w:rPr>
        <w:t>through the process and observed</w:t>
      </w:r>
      <w:r w:rsidR="003253DB" w:rsidRPr="00994AFC">
        <w:rPr>
          <w:sz w:val="20"/>
          <w:szCs w:val="20"/>
        </w:rPr>
        <w:t xml:space="preserve"> many different type</w:t>
      </w:r>
      <w:r w:rsidRPr="00994AFC">
        <w:rPr>
          <w:sz w:val="20"/>
          <w:szCs w:val="20"/>
        </w:rPr>
        <w:t>s</w:t>
      </w:r>
      <w:r w:rsidR="003253DB" w:rsidRPr="00994AFC">
        <w:rPr>
          <w:sz w:val="20"/>
          <w:szCs w:val="20"/>
        </w:rPr>
        <w:t xml:space="preserve"> of containers, what was one </w:t>
      </w:r>
      <w:r w:rsidRPr="00994AFC">
        <w:rPr>
          <w:sz w:val="20"/>
          <w:szCs w:val="20"/>
        </w:rPr>
        <w:t xml:space="preserve">common item </w:t>
      </w:r>
      <w:r w:rsidR="0066798D">
        <w:rPr>
          <w:sz w:val="20"/>
          <w:szCs w:val="20"/>
        </w:rPr>
        <w:t xml:space="preserve">similar of the </w:t>
      </w:r>
      <w:r w:rsidR="003253DB" w:rsidRPr="00994AFC">
        <w:rPr>
          <w:sz w:val="20"/>
          <w:szCs w:val="20"/>
        </w:rPr>
        <w:t>containers that protected the egg the best?</w:t>
      </w:r>
      <w:bookmarkStart w:id="0" w:name="_GoBack"/>
      <w:bookmarkEnd w:id="0"/>
    </w:p>
    <w:sectPr w:rsidR="00987FB9" w:rsidRPr="00994A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482E" w14:textId="77777777" w:rsidR="00B425FC" w:rsidRDefault="00B425FC" w:rsidP="00E11ABA">
      <w:pPr>
        <w:spacing w:after="0" w:line="240" w:lineRule="auto"/>
      </w:pPr>
      <w:r>
        <w:separator/>
      </w:r>
    </w:p>
  </w:endnote>
  <w:endnote w:type="continuationSeparator" w:id="0">
    <w:p w14:paraId="4E87E92C" w14:textId="77777777" w:rsidR="00B425FC" w:rsidRDefault="00B425FC" w:rsidP="00E1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ECD0" w14:textId="5240A4F3" w:rsidR="003253DB" w:rsidRDefault="00325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8BC0" w14:textId="77777777" w:rsidR="00B425FC" w:rsidRDefault="00B425FC" w:rsidP="00E11ABA">
      <w:pPr>
        <w:spacing w:after="0" w:line="240" w:lineRule="auto"/>
      </w:pPr>
      <w:r>
        <w:separator/>
      </w:r>
    </w:p>
  </w:footnote>
  <w:footnote w:type="continuationSeparator" w:id="0">
    <w:p w14:paraId="2AA23AB0" w14:textId="77777777" w:rsidR="00B425FC" w:rsidRDefault="00B425FC" w:rsidP="00E1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6D4B" w14:textId="77777777" w:rsidR="00E11ABA" w:rsidRPr="00E11ABA" w:rsidRDefault="00E11ABA" w:rsidP="00E11ABA">
    <w:pPr>
      <w:pStyle w:val="Header"/>
      <w:jc w:val="center"/>
      <w:rPr>
        <w:sz w:val="40"/>
        <w:szCs w:val="40"/>
      </w:rPr>
    </w:pPr>
    <w:r w:rsidRPr="00E11ABA">
      <w:rPr>
        <w:sz w:val="40"/>
        <w:szCs w:val="40"/>
      </w:rPr>
      <w:t>Middle School EGG DROP STEM CHALLENGE</w:t>
    </w:r>
  </w:p>
  <w:p w14:paraId="19509856" w14:textId="77777777" w:rsidR="00E11ABA" w:rsidRDefault="00E11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A69"/>
    <w:multiLevelType w:val="multilevel"/>
    <w:tmpl w:val="E5FC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11718"/>
    <w:multiLevelType w:val="hybridMultilevel"/>
    <w:tmpl w:val="4A34FCF0"/>
    <w:lvl w:ilvl="0" w:tplc="E5C096F6">
      <w:start w:val="1"/>
      <w:numFmt w:val="decimal"/>
      <w:lvlText w:val="%1."/>
      <w:lvlJc w:val="left"/>
      <w:pPr>
        <w:ind w:left="3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 w15:restartNumberingAfterBreak="0">
    <w:nsid w:val="22B949FE"/>
    <w:multiLevelType w:val="hybridMultilevel"/>
    <w:tmpl w:val="7E06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824B3"/>
    <w:multiLevelType w:val="multilevel"/>
    <w:tmpl w:val="564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BA"/>
    <w:rsid w:val="000437FF"/>
    <w:rsid w:val="000529FF"/>
    <w:rsid w:val="00082B91"/>
    <w:rsid w:val="002971BC"/>
    <w:rsid w:val="003253DB"/>
    <w:rsid w:val="00595373"/>
    <w:rsid w:val="0066798D"/>
    <w:rsid w:val="006A3191"/>
    <w:rsid w:val="008605FC"/>
    <w:rsid w:val="0097337F"/>
    <w:rsid w:val="00987FB9"/>
    <w:rsid w:val="00994AFC"/>
    <w:rsid w:val="009D79D2"/>
    <w:rsid w:val="00A56C9B"/>
    <w:rsid w:val="00B425FC"/>
    <w:rsid w:val="00B94DAC"/>
    <w:rsid w:val="00C43424"/>
    <w:rsid w:val="00C575C8"/>
    <w:rsid w:val="00E11ABA"/>
    <w:rsid w:val="00E364A3"/>
    <w:rsid w:val="00EC1A88"/>
    <w:rsid w:val="00F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B5DAA"/>
  <w15:chartTrackingRefBased/>
  <w15:docId w15:val="{8636F2DD-5AEF-4F82-B35E-3657DF08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BA"/>
  </w:style>
  <w:style w:type="paragraph" w:styleId="Footer">
    <w:name w:val="footer"/>
    <w:basedOn w:val="Normal"/>
    <w:link w:val="FooterChar"/>
    <w:uiPriority w:val="99"/>
    <w:unhideWhenUsed/>
    <w:rsid w:val="00E1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BA"/>
  </w:style>
  <w:style w:type="paragraph" w:styleId="ListParagraph">
    <w:name w:val="List Paragraph"/>
    <w:basedOn w:val="Normal"/>
    <w:uiPriority w:val="34"/>
    <w:qFormat/>
    <w:rsid w:val="00E11ABA"/>
    <w:pPr>
      <w:ind w:left="720"/>
      <w:contextualSpacing/>
    </w:pPr>
  </w:style>
  <w:style w:type="paragraph" w:styleId="NoSpacing">
    <w:name w:val="No Spacing"/>
    <w:uiPriority w:val="1"/>
    <w:qFormat/>
    <w:rsid w:val="00E11ABA"/>
    <w:pPr>
      <w:spacing w:after="0" w:line="240" w:lineRule="auto"/>
    </w:pPr>
  </w:style>
  <w:style w:type="table" w:styleId="TableGrid">
    <w:name w:val="Table Grid"/>
    <w:basedOn w:val="TableNormal"/>
    <w:uiPriority w:val="39"/>
    <w:rsid w:val="0032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AB4A-3CBE-4499-8B38-E3C9B9A9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Pytleski</dc:creator>
  <cp:keywords/>
  <dc:description/>
  <cp:lastModifiedBy>Jerome Pytleski</cp:lastModifiedBy>
  <cp:revision>6</cp:revision>
  <cp:lastPrinted>2015-08-27T19:09:00Z</cp:lastPrinted>
  <dcterms:created xsi:type="dcterms:W3CDTF">2017-09-05T16:35:00Z</dcterms:created>
  <dcterms:modified xsi:type="dcterms:W3CDTF">2017-09-26T13:34:00Z</dcterms:modified>
</cp:coreProperties>
</file>