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C54" w:rsidRDefault="000C235F">
      <w:r>
        <w:t>Physical Science</w:t>
      </w:r>
      <w:r>
        <w:tab/>
      </w:r>
      <w:r>
        <w:tab/>
      </w:r>
      <w:r>
        <w:tab/>
      </w:r>
      <w:r>
        <w:tab/>
      </w:r>
      <w:r>
        <w:tab/>
      </w:r>
      <w:r>
        <w:tab/>
      </w:r>
      <w:r>
        <w:tab/>
        <w:t>Name______________________</w:t>
      </w:r>
    </w:p>
    <w:p w:rsidR="000C235F" w:rsidRDefault="000C235F">
      <w:r>
        <w:t>Lab #16 – Determining Buoyant Forces</w:t>
      </w:r>
      <w:r>
        <w:tab/>
      </w:r>
      <w:r>
        <w:tab/>
      </w:r>
      <w:r>
        <w:tab/>
      </w:r>
      <w:r>
        <w:tab/>
      </w:r>
      <w:r>
        <w:tab/>
        <w:t>Period _______________</w:t>
      </w:r>
    </w:p>
    <w:p w:rsidR="000C235F" w:rsidRDefault="004A62CB">
      <w:r>
        <w:t>Allen</w:t>
      </w:r>
    </w:p>
    <w:p w:rsidR="000C235F" w:rsidRDefault="00650B7A">
      <w:r>
        <w:tab/>
      </w:r>
      <w:r>
        <w:tab/>
      </w:r>
      <w:r>
        <w:tab/>
      </w:r>
      <w:r>
        <w:tab/>
      </w:r>
      <w:r>
        <w:tab/>
      </w:r>
      <w:r>
        <w:tab/>
      </w:r>
      <w:r>
        <w:tab/>
      </w:r>
      <w:r>
        <w:tab/>
      </w:r>
      <w:r>
        <w:tab/>
      </w:r>
      <w:r>
        <w:tab/>
      </w:r>
      <w:r w:rsidRPr="00650B7A">
        <w:rPr>
          <w:bdr w:val="single" w:sz="4" w:space="0" w:color="auto"/>
        </w:rPr>
        <w:t>30</w:t>
      </w:r>
    </w:p>
    <w:p w:rsidR="000C235F" w:rsidRDefault="000C235F">
      <w:r w:rsidRPr="004806C3">
        <w:rPr>
          <w:b/>
          <w:sz w:val="24"/>
        </w:rPr>
        <w:t>Problem:</w:t>
      </w:r>
      <w:r>
        <w:t xml:space="preserve">  How does the buoyant force determine whether an object sinks or floats?</w:t>
      </w:r>
    </w:p>
    <w:p w:rsidR="000C235F" w:rsidRPr="003D6DAE" w:rsidRDefault="000C235F">
      <w:pPr>
        <w:rPr>
          <w:b/>
          <w:sz w:val="24"/>
        </w:rPr>
      </w:pPr>
      <w:r w:rsidRPr="003D6DAE">
        <w:rPr>
          <w:b/>
          <w:sz w:val="24"/>
        </w:rPr>
        <w:t xml:space="preserve">Procedure:  </w:t>
      </w:r>
    </w:p>
    <w:p w:rsidR="000C235F" w:rsidRPr="003D6DAE" w:rsidRDefault="000C235F" w:rsidP="000C235F">
      <w:pPr>
        <w:pStyle w:val="ListParagraph"/>
        <w:numPr>
          <w:ilvl w:val="0"/>
          <w:numId w:val="1"/>
        </w:numPr>
      </w:pPr>
      <w:r w:rsidRPr="003D6DAE">
        <w:t xml:space="preserve"> </w:t>
      </w:r>
      <w:proofErr w:type="gramStart"/>
      <w:r w:rsidRPr="003D6DAE">
        <w:t>Use the data table provided on the back of this sheet and fill</w:t>
      </w:r>
      <w:proofErr w:type="gramEnd"/>
      <w:r w:rsidRPr="003D6DAE">
        <w:t xml:space="preserve"> it out completely.</w:t>
      </w:r>
    </w:p>
    <w:p w:rsidR="000C235F" w:rsidRPr="003D6DAE" w:rsidRDefault="004155E6" w:rsidP="000C235F">
      <w:pPr>
        <w:pStyle w:val="ListParagraph"/>
        <w:numPr>
          <w:ilvl w:val="0"/>
          <w:numId w:val="1"/>
        </w:numPr>
        <w:rPr>
          <w:b/>
          <w:i/>
          <w:u w:val="single"/>
        </w:rPr>
      </w:pPr>
      <w:r w:rsidRPr="003D6DAE">
        <w:t>Take a spring scale and a 100 g mass,</w:t>
      </w:r>
      <w:r w:rsidR="00650B7A" w:rsidRPr="003D6DAE">
        <w:t xml:space="preserve"> 200 g mass </w:t>
      </w:r>
      <w:r w:rsidRPr="003D6DAE">
        <w:t>or a rock.  Measure the weight in</w:t>
      </w:r>
      <w:r w:rsidR="00650B7A" w:rsidRPr="003D6DAE">
        <w:t xml:space="preserve"> Newton’s a</w:t>
      </w:r>
      <w:r w:rsidR="00EA306E">
        <w:t>nd put your answer on your data table</w:t>
      </w:r>
      <w:r w:rsidR="00650B7A" w:rsidRPr="003D6DAE">
        <w:t>.</w:t>
      </w:r>
      <w:r w:rsidRPr="003D6DAE">
        <w:t xml:space="preserve">  </w:t>
      </w:r>
      <w:r w:rsidRPr="003D6DAE">
        <w:tab/>
      </w:r>
      <w:r w:rsidRPr="003D6DAE">
        <w:rPr>
          <w:b/>
          <w:i/>
          <w:u w:val="single"/>
        </w:rPr>
        <w:t>Weight (N) = mass(kg)  x  gravity (m/s</w:t>
      </w:r>
      <w:r w:rsidRPr="003D6DAE">
        <w:rPr>
          <w:b/>
          <w:i/>
          <w:u w:val="single"/>
          <w:vertAlign w:val="superscript"/>
        </w:rPr>
        <w:t>2</w:t>
      </w:r>
      <w:r w:rsidRPr="003D6DAE">
        <w:rPr>
          <w:b/>
          <w:i/>
          <w:u w:val="single"/>
        </w:rPr>
        <w:t>)</w:t>
      </w:r>
    </w:p>
    <w:p w:rsidR="00650B7A" w:rsidRPr="003D6DAE" w:rsidRDefault="00650B7A" w:rsidP="000C235F">
      <w:pPr>
        <w:pStyle w:val="ListParagraph"/>
        <w:numPr>
          <w:ilvl w:val="0"/>
          <w:numId w:val="1"/>
        </w:numPr>
      </w:pPr>
      <w:r w:rsidRPr="003D6DAE">
        <w:t xml:space="preserve">Use an overflow can and fill it to the brim with water.  </w:t>
      </w:r>
    </w:p>
    <w:p w:rsidR="00650B7A" w:rsidRPr="003D6DAE" w:rsidRDefault="00650B7A" w:rsidP="000C235F">
      <w:pPr>
        <w:pStyle w:val="ListParagraph"/>
        <w:numPr>
          <w:ilvl w:val="0"/>
          <w:numId w:val="1"/>
        </w:numPr>
      </w:pPr>
      <w:r w:rsidRPr="003D6DAE">
        <w:t xml:space="preserve">Next, measure the weight of the mass under water in Newton’s.  Make sure to collect the overflow water in a container for procedure #5.  </w:t>
      </w:r>
    </w:p>
    <w:p w:rsidR="00650B7A" w:rsidRPr="003D6DAE" w:rsidRDefault="00650B7A" w:rsidP="000C235F">
      <w:pPr>
        <w:pStyle w:val="ListParagraph"/>
        <w:numPr>
          <w:ilvl w:val="0"/>
          <w:numId w:val="1"/>
        </w:numPr>
      </w:pPr>
      <w:r w:rsidRPr="003D6DAE">
        <w:t>Measure the volume of the displaced water in milliliters using a graduated cylinder.</w:t>
      </w:r>
    </w:p>
    <w:p w:rsidR="00650B7A" w:rsidRPr="003D6DAE" w:rsidRDefault="00650B7A" w:rsidP="000C235F">
      <w:pPr>
        <w:pStyle w:val="ListParagraph"/>
        <w:numPr>
          <w:ilvl w:val="0"/>
          <w:numId w:val="1"/>
        </w:numPr>
      </w:pPr>
      <w:r w:rsidRPr="003D6DAE">
        <w:t>Now determine the weight of the water in Newton’s.</w:t>
      </w:r>
    </w:p>
    <w:p w:rsidR="00650B7A" w:rsidRDefault="004D5F31" w:rsidP="00650B7A">
      <w:pPr>
        <w:pStyle w:val="ListParagraph"/>
        <w:numPr>
          <w:ilvl w:val="0"/>
          <w:numId w:val="1"/>
        </w:numPr>
      </w:pPr>
      <w:r w:rsidRPr="003D6DAE">
        <w:t xml:space="preserve"> Use the remaining mass</w:t>
      </w:r>
      <w:r w:rsidR="004155E6" w:rsidRPr="003D6DAE">
        <w:t>es 100 g,</w:t>
      </w:r>
      <w:r w:rsidRPr="003D6DAE">
        <w:t xml:space="preserve"> 200 g</w:t>
      </w:r>
      <w:r w:rsidR="004155E6" w:rsidRPr="003D6DAE">
        <w:t xml:space="preserve"> or the rock</w:t>
      </w:r>
      <w:r w:rsidRPr="003D6DAE">
        <w:t xml:space="preserve"> and follow the same instructions previously</w:t>
      </w:r>
      <w:r w:rsidRPr="003D6DAE">
        <w:rPr>
          <w:sz w:val="20"/>
        </w:rPr>
        <w:t xml:space="preserve"> </w:t>
      </w:r>
      <w:r>
        <w:t>mentioned.</w:t>
      </w:r>
    </w:p>
    <w:p w:rsidR="004155E6" w:rsidRDefault="004155E6" w:rsidP="00650B7A">
      <w:pPr>
        <w:pStyle w:val="ListParagraph"/>
        <w:numPr>
          <w:ilvl w:val="0"/>
          <w:numId w:val="1"/>
        </w:numPr>
      </w:pPr>
      <w:r>
        <w:t>Finally do the last remaining mass or object.</w:t>
      </w:r>
    </w:p>
    <w:p w:rsidR="004155E6" w:rsidRPr="004806C3" w:rsidRDefault="004155E6" w:rsidP="004155E6">
      <w:pPr>
        <w:rPr>
          <w:b/>
          <w:sz w:val="24"/>
        </w:rPr>
      </w:pPr>
      <w:r w:rsidRPr="004806C3">
        <w:rPr>
          <w:b/>
          <w:sz w:val="24"/>
        </w:rPr>
        <w:t>Lab Report: complete on Microsoft word or excel spreadsheet.</w:t>
      </w:r>
    </w:p>
    <w:p w:rsidR="004155E6" w:rsidRDefault="004155E6" w:rsidP="004155E6">
      <w:pPr>
        <w:pStyle w:val="ListParagraph"/>
        <w:numPr>
          <w:ilvl w:val="0"/>
          <w:numId w:val="3"/>
        </w:numPr>
      </w:pPr>
      <w:r>
        <w:t xml:space="preserve"> What force is responsible for the pushing of objects up against the force of gravity in this lab?</w:t>
      </w:r>
    </w:p>
    <w:p w:rsidR="004155E6" w:rsidRDefault="004155E6" w:rsidP="004155E6">
      <w:pPr>
        <w:pStyle w:val="ListParagraph"/>
        <w:numPr>
          <w:ilvl w:val="0"/>
          <w:numId w:val="3"/>
        </w:numPr>
      </w:pPr>
      <w:r>
        <w:t>How is the buoyant force related to the weight of water being displaced?</w:t>
      </w:r>
    </w:p>
    <w:p w:rsidR="004155E6" w:rsidRPr="004155E6" w:rsidRDefault="004155E6" w:rsidP="004155E6">
      <w:pPr>
        <w:pStyle w:val="ListParagraph"/>
        <w:numPr>
          <w:ilvl w:val="0"/>
          <w:numId w:val="3"/>
        </w:numPr>
      </w:pPr>
      <w:r>
        <w:t xml:space="preserve">Explain what causes an object to sink or to float, using the terms </w:t>
      </w:r>
      <w:r>
        <w:rPr>
          <w:i/>
        </w:rPr>
        <w:t>buoyancy, weight, force, density,</w:t>
      </w:r>
      <w:r>
        <w:t xml:space="preserve"> and </w:t>
      </w:r>
      <w:r>
        <w:rPr>
          <w:i/>
        </w:rPr>
        <w:t>gravity.</w:t>
      </w:r>
    </w:p>
    <w:p w:rsidR="004806C3" w:rsidRDefault="004155E6" w:rsidP="004155E6">
      <w:pPr>
        <w:pStyle w:val="ListParagraph"/>
        <w:numPr>
          <w:ilvl w:val="0"/>
          <w:numId w:val="3"/>
        </w:numPr>
      </w:pPr>
      <w:r>
        <w:t>Make a double column graph comparing the “Buoyant Force” to the “Weight of Displaced Water”</w:t>
      </w:r>
      <w:r w:rsidR="003D6DAE">
        <w:t xml:space="preserve"> for all three items</w:t>
      </w:r>
      <w:r>
        <w:t xml:space="preserve">.  Make sure to include </w:t>
      </w:r>
      <w:r w:rsidR="004806C3">
        <w:t>a title</w:t>
      </w:r>
      <w:r>
        <w:t>, key,</w:t>
      </w:r>
      <w:r w:rsidR="004806C3">
        <w:t xml:space="preserve"> and labels.</w:t>
      </w:r>
    </w:p>
    <w:p w:rsidR="004806C3" w:rsidRDefault="004806C3" w:rsidP="004155E6">
      <w:pPr>
        <w:pStyle w:val="ListParagraph"/>
        <w:numPr>
          <w:ilvl w:val="0"/>
          <w:numId w:val="3"/>
        </w:numPr>
      </w:pPr>
      <w:r>
        <w:t>Make a double column graph comparing the “Weight in Air” to the “Weight in Water”</w:t>
      </w:r>
      <w:r w:rsidR="003D6DAE">
        <w:t xml:space="preserve"> for all three items</w:t>
      </w:r>
      <w:r>
        <w:t>.  Make sure to include a title, key and labels.</w:t>
      </w:r>
    </w:p>
    <w:p w:rsidR="004806C3" w:rsidRDefault="004806C3" w:rsidP="004155E6">
      <w:pPr>
        <w:pStyle w:val="ListParagraph"/>
        <w:numPr>
          <w:ilvl w:val="0"/>
          <w:numId w:val="3"/>
        </w:numPr>
      </w:pPr>
      <w:r>
        <w:t>Determine the density of your rock that you used in your lab.  Can you identify what type of rock it is using its density and its physical characteristics.  Use the following table and look up characteristics of your rock online.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92"/>
        <w:gridCol w:w="785"/>
      </w:tblGrid>
      <w:tr w:rsidR="004806C3" w:rsidRPr="004806C3" w:rsidTr="004806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Sandstone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2.0-2.6 </w:t>
            </w:r>
          </w:p>
        </w:tc>
      </w:tr>
      <w:tr w:rsidR="004806C3" w:rsidRPr="004806C3" w:rsidTr="004806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Shale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2.0-2.7 </w:t>
            </w:r>
          </w:p>
        </w:tc>
      </w:tr>
      <w:tr w:rsidR="004806C3" w:rsidRPr="004806C3" w:rsidTr="004806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Limestone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2.5-2.8 </w:t>
            </w:r>
          </w:p>
        </w:tc>
      </w:tr>
      <w:tr w:rsidR="004806C3" w:rsidRPr="004806C3" w:rsidTr="004806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Granite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2.5-2.8 </w:t>
            </w:r>
          </w:p>
        </w:tc>
      </w:tr>
      <w:tr w:rsidR="004806C3" w:rsidRPr="004806C3" w:rsidTr="004806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Basalts </w:t>
            </w:r>
          </w:p>
        </w:tc>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2.7-3.1 </w:t>
            </w:r>
          </w:p>
        </w:tc>
      </w:tr>
      <w:tr w:rsidR="004806C3" w:rsidRPr="004806C3" w:rsidTr="004806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Metamorphic Rocks </w:t>
            </w:r>
          </w:p>
        </w:tc>
        <w:tc>
          <w:tcPr>
            <w:tcW w:w="0" w:type="auto"/>
            <w:tcBorders>
              <w:top w:val="outset" w:sz="6" w:space="0" w:color="auto"/>
              <w:left w:val="outset" w:sz="6" w:space="0" w:color="auto"/>
              <w:bottom w:val="outset" w:sz="6" w:space="0" w:color="auto"/>
              <w:right w:val="outset" w:sz="6" w:space="0" w:color="auto"/>
            </w:tcBorders>
            <w:vAlign w:val="center"/>
            <w:hideMark/>
          </w:tcPr>
          <w:p w:rsidR="004806C3" w:rsidRPr="004806C3" w:rsidRDefault="004806C3" w:rsidP="004806C3">
            <w:pPr>
              <w:spacing w:after="0" w:line="240" w:lineRule="auto"/>
              <w:jc w:val="center"/>
              <w:rPr>
                <w:rFonts w:ascii="Times New Roman" w:eastAsia="Times New Roman" w:hAnsi="Times New Roman" w:cs="Times New Roman"/>
                <w:b/>
                <w:bCs/>
                <w:sz w:val="24"/>
                <w:szCs w:val="24"/>
              </w:rPr>
            </w:pPr>
            <w:r w:rsidRPr="004806C3">
              <w:rPr>
                <w:rFonts w:ascii="Times New Roman" w:eastAsia="Times New Roman" w:hAnsi="Times New Roman" w:cs="Times New Roman"/>
                <w:b/>
                <w:bCs/>
                <w:sz w:val="24"/>
                <w:szCs w:val="24"/>
              </w:rPr>
              <w:t xml:space="preserve">2.6-3.0 </w:t>
            </w:r>
          </w:p>
        </w:tc>
      </w:tr>
    </w:tbl>
    <w:p w:rsidR="00650B7A" w:rsidRDefault="00650B7A" w:rsidP="004806C3"/>
    <w:tbl>
      <w:tblPr>
        <w:tblStyle w:val="TableGrid"/>
        <w:tblW w:w="9743" w:type="dxa"/>
        <w:tblLook w:val="04A0"/>
      </w:tblPr>
      <w:tblGrid>
        <w:gridCol w:w="1391"/>
        <w:gridCol w:w="1557"/>
        <w:gridCol w:w="1466"/>
        <w:gridCol w:w="2381"/>
        <w:gridCol w:w="1324"/>
        <w:gridCol w:w="1624"/>
      </w:tblGrid>
      <w:tr w:rsidR="00650B7A" w:rsidTr="004806C3">
        <w:trPr>
          <w:trHeight w:val="1597"/>
        </w:trPr>
        <w:tc>
          <w:tcPr>
            <w:tcW w:w="1391" w:type="dxa"/>
            <w:vAlign w:val="center"/>
          </w:tcPr>
          <w:p w:rsidR="00650B7A" w:rsidRPr="004806C3" w:rsidRDefault="00650B7A" w:rsidP="00650B7A">
            <w:pPr>
              <w:jc w:val="center"/>
              <w:rPr>
                <w:b/>
                <w:sz w:val="24"/>
              </w:rPr>
            </w:pPr>
            <w:r w:rsidRPr="004806C3">
              <w:rPr>
                <w:b/>
                <w:sz w:val="24"/>
              </w:rPr>
              <w:lastRenderedPageBreak/>
              <w:t>Object</w:t>
            </w:r>
          </w:p>
        </w:tc>
        <w:tc>
          <w:tcPr>
            <w:tcW w:w="1557" w:type="dxa"/>
            <w:vAlign w:val="center"/>
          </w:tcPr>
          <w:p w:rsidR="00650B7A" w:rsidRPr="004806C3" w:rsidRDefault="00650B7A" w:rsidP="00650B7A">
            <w:pPr>
              <w:jc w:val="center"/>
              <w:rPr>
                <w:b/>
                <w:sz w:val="24"/>
              </w:rPr>
            </w:pPr>
            <w:r w:rsidRPr="004806C3">
              <w:rPr>
                <w:b/>
                <w:sz w:val="24"/>
              </w:rPr>
              <w:t>Weight in Air (N)</w:t>
            </w:r>
          </w:p>
        </w:tc>
        <w:tc>
          <w:tcPr>
            <w:tcW w:w="1466" w:type="dxa"/>
            <w:vAlign w:val="center"/>
          </w:tcPr>
          <w:p w:rsidR="00650B7A" w:rsidRPr="004806C3" w:rsidRDefault="00650B7A" w:rsidP="00650B7A">
            <w:pPr>
              <w:jc w:val="center"/>
              <w:rPr>
                <w:b/>
                <w:sz w:val="24"/>
              </w:rPr>
            </w:pPr>
            <w:r w:rsidRPr="004806C3">
              <w:rPr>
                <w:b/>
                <w:sz w:val="24"/>
              </w:rPr>
              <w:t>Weight in Water (N)</w:t>
            </w:r>
          </w:p>
        </w:tc>
        <w:tc>
          <w:tcPr>
            <w:tcW w:w="2381" w:type="dxa"/>
            <w:vAlign w:val="center"/>
          </w:tcPr>
          <w:p w:rsidR="001D76F3" w:rsidRDefault="004155E6" w:rsidP="00650B7A">
            <w:pPr>
              <w:jc w:val="center"/>
              <w:rPr>
                <w:b/>
                <w:sz w:val="24"/>
              </w:rPr>
            </w:pPr>
            <w:r w:rsidRPr="004806C3">
              <w:rPr>
                <w:b/>
                <w:sz w:val="24"/>
              </w:rPr>
              <w:t xml:space="preserve">Buoyant Force </w:t>
            </w:r>
          </w:p>
          <w:p w:rsidR="001D76F3" w:rsidRDefault="001D76F3" w:rsidP="00650B7A">
            <w:pPr>
              <w:jc w:val="center"/>
              <w:rPr>
                <w:b/>
                <w:sz w:val="24"/>
              </w:rPr>
            </w:pPr>
          </w:p>
          <w:p w:rsidR="00650B7A" w:rsidRPr="004806C3" w:rsidRDefault="001D76F3" w:rsidP="001D76F3">
            <w:pPr>
              <w:jc w:val="center"/>
              <w:rPr>
                <w:b/>
                <w:sz w:val="24"/>
              </w:rPr>
            </w:pPr>
            <w:r w:rsidRPr="001D76F3">
              <w:rPr>
                <w:b/>
              </w:rPr>
              <w:t xml:space="preserve">(Formula = </w:t>
            </w:r>
            <w:r w:rsidR="004155E6" w:rsidRPr="001D76F3">
              <w:rPr>
                <w:b/>
              </w:rPr>
              <w:t>Weight in A</w:t>
            </w:r>
            <w:r w:rsidR="00650B7A" w:rsidRPr="001D76F3">
              <w:rPr>
                <w:b/>
              </w:rPr>
              <w:t>ir –</w:t>
            </w:r>
            <w:r w:rsidR="004155E6" w:rsidRPr="001D76F3">
              <w:rPr>
                <w:b/>
              </w:rPr>
              <w:t xml:space="preserve"> W</w:t>
            </w:r>
            <w:r w:rsidR="00650B7A" w:rsidRPr="001D76F3">
              <w:rPr>
                <w:b/>
              </w:rPr>
              <w:t xml:space="preserve">eight </w:t>
            </w:r>
            <w:r w:rsidR="004155E6" w:rsidRPr="001D76F3">
              <w:rPr>
                <w:b/>
              </w:rPr>
              <w:t>in W</w:t>
            </w:r>
            <w:r w:rsidR="00650B7A" w:rsidRPr="001D76F3">
              <w:rPr>
                <w:b/>
              </w:rPr>
              <w:t>ater</w:t>
            </w:r>
            <w:r w:rsidRPr="001D76F3">
              <w:rPr>
                <w:b/>
              </w:rPr>
              <w:t>)</w:t>
            </w:r>
          </w:p>
        </w:tc>
        <w:tc>
          <w:tcPr>
            <w:tcW w:w="1324" w:type="dxa"/>
            <w:vAlign w:val="center"/>
          </w:tcPr>
          <w:p w:rsidR="00650B7A" w:rsidRPr="004806C3" w:rsidRDefault="004155E6" w:rsidP="00650B7A">
            <w:pPr>
              <w:jc w:val="center"/>
              <w:rPr>
                <w:b/>
                <w:sz w:val="24"/>
              </w:rPr>
            </w:pPr>
            <w:r w:rsidRPr="004806C3">
              <w:rPr>
                <w:b/>
                <w:sz w:val="24"/>
              </w:rPr>
              <w:t>Volume of Displaced W</w:t>
            </w:r>
            <w:r w:rsidR="00650B7A" w:rsidRPr="004806C3">
              <w:rPr>
                <w:b/>
                <w:sz w:val="24"/>
              </w:rPr>
              <w:t>ater (ml)</w:t>
            </w:r>
          </w:p>
        </w:tc>
        <w:tc>
          <w:tcPr>
            <w:tcW w:w="1624" w:type="dxa"/>
            <w:vAlign w:val="center"/>
          </w:tcPr>
          <w:p w:rsidR="00650B7A" w:rsidRPr="004806C3" w:rsidRDefault="004155E6" w:rsidP="00650B7A">
            <w:pPr>
              <w:jc w:val="center"/>
              <w:rPr>
                <w:b/>
                <w:sz w:val="24"/>
              </w:rPr>
            </w:pPr>
            <w:r w:rsidRPr="004806C3">
              <w:rPr>
                <w:b/>
                <w:sz w:val="24"/>
              </w:rPr>
              <w:t>Weight of Displaced W</w:t>
            </w:r>
            <w:r w:rsidR="00650B7A" w:rsidRPr="004806C3">
              <w:rPr>
                <w:b/>
                <w:sz w:val="24"/>
              </w:rPr>
              <w:t>ater (N)</w:t>
            </w:r>
          </w:p>
        </w:tc>
      </w:tr>
      <w:tr w:rsidR="00650B7A" w:rsidTr="004806C3">
        <w:trPr>
          <w:trHeight w:val="796"/>
        </w:trPr>
        <w:tc>
          <w:tcPr>
            <w:tcW w:w="1391" w:type="dxa"/>
            <w:vAlign w:val="center"/>
          </w:tcPr>
          <w:p w:rsidR="00650B7A" w:rsidRPr="004806C3" w:rsidRDefault="00650B7A" w:rsidP="00650B7A">
            <w:pPr>
              <w:jc w:val="center"/>
              <w:rPr>
                <w:b/>
                <w:sz w:val="24"/>
              </w:rPr>
            </w:pPr>
            <w:r w:rsidRPr="004806C3">
              <w:rPr>
                <w:b/>
                <w:sz w:val="24"/>
              </w:rPr>
              <w:t>100 g mass</w:t>
            </w:r>
          </w:p>
        </w:tc>
        <w:tc>
          <w:tcPr>
            <w:tcW w:w="1557" w:type="dxa"/>
            <w:vAlign w:val="center"/>
          </w:tcPr>
          <w:p w:rsidR="00650B7A" w:rsidRPr="004806C3" w:rsidRDefault="00650B7A" w:rsidP="00650B7A">
            <w:pPr>
              <w:jc w:val="center"/>
              <w:rPr>
                <w:b/>
                <w:sz w:val="24"/>
              </w:rPr>
            </w:pPr>
          </w:p>
        </w:tc>
        <w:tc>
          <w:tcPr>
            <w:tcW w:w="1466" w:type="dxa"/>
            <w:vAlign w:val="center"/>
          </w:tcPr>
          <w:p w:rsidR="00650B7A" w:rsidRPr="004806C3" w:rsidRDefault="00650B7A" w:rsidP="00650B7A">
            <w:pPr>
              <w:jc w:val="center"/>
              <w:rPr>
                <w:b/>
                <w:sz w:val="24"/>
              </w:rPr>
            </w:pPr>
          </w:p>
        </w:tc>
        <w:tc>
          <w:tcPr>
            <w:tcW w:w="2381" w:type="dxa"/>
            <w:vAlign w:val="center"/>
          </w:tcPr>
          <w:p w:rsidR="00650B7A" w:rsidRPr="004806C3" w:rsidRDefault="00650B7A" w:rsidP="00650B7A">
            <w:pPr>
              <w:jc w:val="center"/>
              <w:rPr>
                <w:b/>
                <w:sz w:val="24"/>
              </w:rPr>
            </w:pPr>
          </w:p>
        </w:tc>
        <w:tc>
          <w:tcPr>
            <w:tcW w:w="1324" w:type="dxa"/>
            <w:vAlign w:val="center"/>
          </w:tcPr>
          <w:p w:rsidR="00650B7A" w:rsidRPr="004806C3" w:rsidRDefault="00650B7A" w:rsidP="00650B7A">
            <w:pPr>
              <w:jc w:val="center"/>
              <w:rPr>
                <w:b/>
                <w:sz w:val="24"/>
              </w:rPr>
            </w:pPr>
          </w:p>
        </w:tc>
        <w:tc>
          <w:tcPr>
            <w:tcW w:w="1624" w:type="dxa"/>
            <w:vAlign w:val="center"/>
          </w:tcPr>
          <w:p w:rsidR="00650B7A" w:rsidRPr="004806C3" w:rsidRDefault="00650B7A" w:rsidP="00650B7A">
            <w:pPr>
              <w:jc w:val="center"/>
              <w:rPr>
                <w:b/>
                <w:sz w:val="24"/>
              </w:rPr>
            </w:pPr>
          </w:p>
        </w:tc>
      </w:tr>
      <w:tr w:rsidR="00650B7A" w:rsidTr="004806C3">
        <w:trPr>
          <w:trHeight w:val="796"/>
        </w:trPr>
        <w:tc>
          <w:tcPr>
            <w:tcW w:w="1391" w:type="dxa"/>
            <w:vAlign w:val="center"/>
          </w:tcPr>
          <w:p w:rsidR="00650B7A" w:rsidRPr="004806C3" w:rsidRDefault="00650B7A" w:rsidP="00650B7A">
            <w:pPr>
              <w:jc w:val="center"/>
              <w:rPr>
                <w:b/>
                <w:sz w:val="24"/>
              </w:rPr>
            </w:pPr>
            <w:r w:rsidRPr="004806C3">
              <w:rPr>
                <w:b/>
                <w:sz w:val="24"/>
              </w:rPr>
              <w:t>200 g mass</w:t>
            </w:r>
          </w:p>
        </w:tc>
        <w:tc>
          <w:tcPr>
            <w:tcW w:w="1557" w:type="dxa"/>
            <w:vAlign w:val="center"/>
          </w:tcPr>
          <w:p w:rsidR="00650B7A" w:rsidRPr="004806C3" w:rsidRDefault="00650B7A" w:rsidP="00650B7A">
            <w:pPr>
              <w:jc w:val="center"/>
              <w:rPr>
                <w:b/>
                <w:sz w:val="24"/>
              </w:rPr>
            </w:pPr>
          </w:p>
        </w:tc>
        <w:tc>
          <w:tcPr>
            <w:tcW w:w="1466" w:type="dxa"/>
            <w:vAlign w:val="center"/>
          </w:tcPr>
          <w:p w:rsidR="00650B7A" w:rsidRPr="004806C3" w:rsidRDefault="00650B7A" w:rsidP="00650B7A">
            <w:pPr>
              <w:jc w:val="center"/>
              <w:rPr>
                <w:b/>
                <w:sz w:val="24"/>
              </w:rPr>
            </w:pPr>
          </w:p>
        </w:tc>
        <w:tc>
          <w:tcPr>
            <w:tcW w:w="2381" w:type="dxa"/>
            <w:vAlign w:val="center"/>
          </w:tcPr>
          <w:p w:rsidR="00650B7A" w:rsidRPr="004806C3" w:rsidRDefault="00650B7A" w:rsidP="00650B7A">
            <w:pPr>
              <w:jc w:val="center"/>
              <w:rPr>
                <w:b/>
                <w:sz w:val="24"/>
              </w:rPr>
            </w:pPr>
          </w:p>
        </w:tc>
        <w:tc>
          <w:tcPr>
            <w:tcW w:w="1324" w:type="dxa"/>
            <w:vAlign w:val="center"/>
          </w:tcPr>
          <w:p w:rsidR="00650B7A" w:rsidRPr="004806C3" w:rsidRDefault="00650B7A" w:rsidP="00650B7A">
            <w:pPr>
              <w:jc w:val="center"/>
              <w:rPr>
                <w:b/>
                <w:sz w:val="24"/>
              </w:rPr>
            </w:pPr>
          </w:p>
        </w:tc>
        <w:tc>
          <w:tcPr>
            <w:tcW w:w="1624" w:type="dxa"/>
            <w:vAlign w:val="center"/>
          </w:tcPr>
          <w:p w:rsidR="00650B7A" w:rsidRPr="004806C3" w:rsidRDefault="00650B7A" w:rsidP="00650B7A">
            <w:pPr>
              <w:jc w:val="center"/>
              <w:rPr>
                <w:b/>
                <w:sz w:val="24"/>
              </w:rPr>
            </w:pPr>
          </w:p>
        </w:tc>
      </w:tr>
      <w:tr w:rsidR="004155E6" w:rsidTr="004806C3">
        <w:trPr>
          <w:trHeight w:val="796"/>
        </w:trPr>
        <w:tc>
          <w:tcPr>
            <w:tcW w:w="1391" w:type="dxa"/>
            <w:vAlign w:val="center"/>
          </w:tcPr>
          <w:p w:rsidR="004155E6" w:rsidRPr="004806C3" w:rsidRDefault="004155E6" w:rsidP="00650B7A">
            <w:pPr>
              <w:jc w:val="center"/>
              <w:rPr>
                <w:b/>
                <w:sz w:val="24"/>
              </w:rPr>
            </w:pPr>
            <w:r w:rsidRPr="004806C3">
              <w:rPr>
                <w:b/>
                <w:sz w:val="24"/>
              </w:rPr>
              <w:t>Rock</w:t>
            </w:r>
          </w:p>
        </w:tc>
        <w:tc>
          <w:tcPr>
            <w:tcW w:w="1557" w:type="dxa"/>
            <w:vAlign w:val="center"/>
          </w:tcPr>
          <w:p w:rsidR="004155E6" w:rsidRPr="004806C3" w:rsidRDefault="004155E6" w:rsidP="00650B7A">
            <w:pPr>
              <w:jc w:val="center"/>
              <w:rPr>
                <w:b/>
                <w:sz w:val="24"/>
              </w:rPr>
            </w:pPr>
          </w:p>
        </w:tc>
        <w:tc>
          <w:tcPr>
            <w:tcW w:w="1466" w:type="dxa"/>
            <w:vAlign w:val="center"/>
          </w:tcPr>
          <w:p w:rsidR="004155E6" w:rsidRPr="004806C3" w:rsidRDefault="004155E6" w:rsidP="00650B7A">
            <w:pPr>
              <w:jc w:val="center"/>
              <w:rPr>
                <w:b/>
                <w:sz w:val="24"/>
              </w:rPr>
            </w:pPr>
          </w:p>
        </w:tc>
        <w:tc>
          <w:tcPr>
            <w:tcW w:w="2381" w:type="dxa"/>
            <w:vAlign w:val="center"/>
          </w:tcPr>
          <w:p w:rsidR="004155E6" w:rsidRPr="004806C3" w:rsidRDefault="004155E6" w:rsidP="00650B7A">
            <w:pPr>
              <w:jc w:val="center"/>
              <w:rPr>
                <w:b/>
                <w:sz w:val="24"/>
              </w:rPr>
            </w:pPr>
          </w:p>
        </w:tc>
        <w:tc>
          <w:tcPr>
            <w:tcW w:w="1324" w:type="dxa"/>
            <w:vAlign w:val="center"/>
          </w:tcPr>
          <w:p w:rsidR="004155E6" w:rsidRPr="004806C3" w:rsidRDefault="004155E6" w:rsidP="00650B7A">
            <w:pPr>
              <w:jc w:val="center"/>
              <w:rPr>
                <w:b/>
                <w:sz w:val="24"/>
              </w:rPr>
            </w:pPr>
          </w:p>
        </w:tc>
        <w:tc>
          <w:tcPr>
            <w:tcW w:w="1624" w:type="dxa"/>
            <w:vAlign w:val="center"/>
          </w:tcPr>
          <w:p w:rsidR="004155E6" w:rsidRPr="004806C3" w:rsidRDefault="004155E6" w:rsidP="00650B7A">
            <w:pPr>
              <w:jc w:val="center"/>
              <w:rPr>
                <w:b/>
                <w:sz w:val="24"/>
              </w:rPr>
            </w:pPr>
          </w:p>
        </w:tc>
      </w:tr>
    </w:tbl>
    <w:p w:rsidR="00650B7A" w:rsidRDefault="00650B7A" w:rsidP="00650B7A"/>
    <w:sectPr w:rsidR="00650B7A" w:rsidSect="004806C3">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20623"/>
    <w:multiLevelType w:val="hybridMultilevel"/>
    <w:tmpl w:val="2CEE2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24FAD"/>
    <w:multiLevelType w:val="hybridMultilevel"/>
    <w:tmpl w:val="65062E2E"/>
    <w:lvl w:ilvl="0" w:tplc="17847F9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9B370A"/>
    <w:multiLevelType w:val="hybridMultilevel"/>
    <w:tmpl w:val="4628EFCE"/>
    <w:lvl w:ilvl="0" w:tplc="90D01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C235F"/>
    <w:rsid w:val="00003A08"/>
    <w:rsid w:val="000C235F"/>
    <w:rsid w:val="001D76F3"/>
    <w:rsid w:val="002D5C54"/>
    <w:rsid w:val="003D6DAE"/>
    <w:rsid w:val="004155E6"/>
    <w:rsid w:val="004806C3"/>
    <w:rsid w:val="0049411B"/>
    <w:rsid w:val="004A62CB"/>
    <w:rsid w:val="004D5F31"/>
    <w:rsid w:val="00650B7A"/>
    <w:rsid w:val="009446E5"/>
    <w:rsid w:val="00A35426"/>
    <w:rsid w:val="00BB46A2"/>
    <w:rsid w:val="00EA3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35F"/>
    <w:pPr>
      <w:ind w:left="720"/>
      <w:contextualSpacing/>
    </w:pPr>
  </w:style>
  <w:style w:type="table" w:styleId="TableGrid">
    <w:name w:val="Table Grid"/>
    <w:basedOn w:val="TableNormal"/>
    <w:uiPriority w:val="59"/>
    <w:rsid w:val="00650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39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 </cp:lastModifiedBy>
  <cp:revision>3</cp:revision>
  <dcterms:created xsi:type="dcterms:W3CDTF">2009-02-26T21:50:00Z</dcterms:created>
  <dcterms:modified xsi:type="dcterms:W3CDTF">2010-02-08T15:10:00Z</dcterms:modified>
</cp:coreProperties>
</file>