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18017" w14:textId="77777777" w:rsidR="00572FC5" w:rsidRDefault="00572FC5" w:rsidP="00572FC5">
      <w:pPr>
        <w:pStyle w:val="Title"/>
      </w:pPr>
      <w:smartTag w:uri="urn:schemas-microsoft-com:office:smarttags" w:element="place">
        <w:r>
          <w:t>CENTRAL LYON</w:t>
        </w:r>
      </w:smartTag>
      <w:r>
        <w:t xml:space="preserve"> BOARD MINUTES</w:t>
      </w:r>
    </w:p>
    <w:p w14:paraId="26FBBA83" w14:textId="3D71E7E5" w:rsidR="00572FC5" w:rsidRPr="007E5ACC" w:rsidRDefault="00153FE2" w:rsidP="00572FC5">
      <w:pPr>
        <w:jc w:val="center"/>
        <w:rPr>
          <w:b/>
        </w:rPr>
      </w:pPr>
      <w:r>
        <w:rPr>
          <w:b/>
        </w:rPr>
        <w:t>November</w:t>
      </w:r>
      <w:r w:rsidR="00645EE4">
        <w:rPr>
          <w:b/>
        </w:rPr>
        <w:t xml:space="preserve"> </w:t>
      </w:r>
      <w:r>
        <w:rPr>
          <w:b/>
        </w:rPr>
        <w:t>19</w:t>
      </w:r>
      <w:r w:rsidR="004D51C4">
        <w:rPr>
          <w:b/>
        </w:rPr>
        <w:t>, 2020</w:t>
      </w:r>
    </w:p>
    <w:p w14:paraId="222F0A5C" w14:textId="77777777" w:rsidR="00572FC5" w:rsidRDefault="00572FC5" w:rsidP="00572FC5"/>
    <w:p w14:paraId="01AD2BF0" w14:textId="77777777" w:rsidR="00572FC5" w:rsidRDefault="00572FC5" w:rsidP="00572FC5"/>
    <w:p w14:paraId="47A7493E" w14:textId="7DE282BB" w:rsidR="00F459DE" w:rsidRDefault="00C5502D" w:rsidP="00F459DE">
      <w:r>
        <w:t xml:space="preserve">The Central Lyon Board of Directors met in </w:t>
      </w:r>
      <w:r w:rsidR="0064211E">
        <w:t>special</w:t>
      </w:r>
      <w:r>
        <w:t xml:space="preserve"> session in the </w:t>
      </w:r>
      <w:r w:rsidR="00EF37A0">
        <w:t>B</w:t>
      </w:r>
      <w:r w:rsidR="000C172D">
        <w:t xml:space="preserve">oard </w:t>
      </w:r>
      <w:r w:rsidR="00EF37A0">
        <w:t>R</w:t>
      </w:r>
      <w:r w:rsidR="000C172D">
        <w:t>oom</w:t>
      </w:r>
      <w:r>
        <w:t xml:space="preserve"> of the Central Lyon Community School at </w:t>
      </w:r>
      <w:r w:rsidR="00153FE2">
        <w:t>5</w:t>
      </w:r>
      <w:r w:rsidRPr="003B7F8E">
        <w:t>:</w:t>
      </w:r>
      <w:r w:rsidR="003B7F8E" w:rsidRPr="003B7F8E">
        <w:t>3</w:t>
      </w:r>
      <w:r w:rsidRPr="003B7F8E">
        <w:t>0 P.M</w:t>
      </w:r>
      <w:r>
        <w:t xml:space="preserve">. with the following members present:  </w:t>
      </w:r>
      <w:r w:rsidR="00153FE2">
        <w:t>Vice-</w:t>
      </w:r>
      <w:r>
        <w:t>President David Jans, Director</w:t>
      </w:r>
      <w:r w:rsidR="00717B2F">
        <w:t>s Joel DeWit, Scott Postma and</w:t>
      </w:r>
      <w:r>
        <w:t xml:space="preserve"> Keri Davis, Superintendent Brent Jorth and</w:t>
      </w:r>
      <w:r w:rsidR="00EF37A0">
        <w:t xml:space="preserve"> </w:t>
      </w:r>
      <w:r w:rsidR="00153FE2">
        <w:t>School Business Official Jackie Wells</w:t>
      </w:r>
      <w:r>
        <w:t>. Other individuals present were</w:t>
      </w:r>
      <w:r w:rsidR="005F57C1">
        <w:t xml:space="preserve"> </w:t>
      </w:r>
      <w:r w:rsidR="004A3AE6">
        <w:t>P</w:t>
      </w:r>
      <w:r w:rsidR="00990B17">
        <w:t>S</w:t>
      </w:r>
      <w:r w:rsidR="004A3AE6">
        <w:t>-4 Principal</w:t>
      </w:r>
      <w:r w:rsidR="003F1755">
        <w:t xml:space="preserve"> </w:t>
      </w:r>
      <w:r w:rsidR="004A3AE6">
        <w:t xml:space="preserve">Steve Harman, 5-12 Principal Jason Engleman, </w:t>
      </w:r>
      <w:r w:rsidR="00366AE6">
        <w:t>Kristi Wright</w:t>
      </w:r>
      <w:r w:rsidR="003B7F8E">
        <w:t>,</w:t>
      </w:r>
      <w:r w:rsidR="00366AE6">
        <w:t xml:space="preserve"> Kelli Docker</w:t>
      </w:r>
      <w:r w:rsidR="003B7F8E">
        <w:t xml:space="preserve">, </w:t>
      </w:r>
      <w:r w:rsidR="002F5059">
        <w:t>Tana Meyer, Molly Oedekoven, Craig Hohn, Melissa Stillson, Nicole Gerleman</w:t>
      </w:r>
      <w:r w:rsidR="003B7F8E">
        <w:t>, Heather Grafing and Jessica Jensen</w:t>
      </w:r>
      <w:r w:rsidR="00366AE6">
        <w:t>.</w:t>
      </w:r>
      <w:r>
        <w:t xml:space="preserve"> </w:t>
      </w:r>
      <w:r>
        <w:rPr>
          <w:szCs w:val="22"/>
        </w:rPr>
        <w:t xml:space="preserve">The meeting was made available by virtual session for viewing and listening at </w:t>
      </w:r>
      <w:hyperlink r:id="rId8" w:history="1">
        <w:r w:rsidR="00153FE2" w:rsidRPr="00315448">
          <w:rPr>
            <w:rStyle w:val="Hyperlink"/>
          </w:rPr>
          <w:t>https://www.youtube.com/watch?v=BLqCdy0NJjM</w:t>
        </w:r>
      </w:hyperlink>
      <w:r w:rsidR="00153FE2">
        <w:t>. President Andy Koob joined by teleconference.</w:t>
      </w:r>
    </w:p>
    <w:p w14:paraId="7467F5B7" w14:textId="77777777" w:rsidR="00F459DE" w:rsidRDefault="00F459DE" w:rsidP="00055F38">
      <w:pPr>
        <w:rPr>
          <w:szCs w:val="22"/>
        </w:rPr>
      </w:pPr>
    </w:p>
    <w:p w14:paraId="1C232061" w14:textId="0F09DD6B" w:rsidR="00492D13" w:rsidRDefault="00492D13" w:rsidP="00492D13">
      <w:r>
        <w:t xml:space="preserve">The meeting was called to order </w:t>
      </w:r>
      <w:r w:rsidR="007057DA">
        <w:t xml:space="preserve">at </w:t>
      </w:r>
      <w:r w:rsidR="00153FE2">
        <w:t>5</w:t>
      </w:r>
      <w:r w:rsidR="007057DA" w:rsidRPr="003B7F8E">
        <w:t>:</w:t>
      </w:r>
      <w:r w:rsidR="003B7F8E" w:rsidRPr="003B7F8E">
        <w:t>3</w:t>
      </w:r>
      <w:r w:rsidR="005F57C1" w:rsidRPr="003B7F8E">
        <w:t>0</w:t>
      </w:r>
      <w:r w:rsidRPr="003B7F8E">
        <w:t xml:space="preserve"> P.M.</w:t>
      </w:r>
    </w:p>
    <w:p w14:paraId="73E5E19B" w14:textId="77777777" w:rsidR="00E11B1E" w:rsidRDefault="00E11B1E" w:rsidP="00492D13"/>
    <w:p w14:paraId="6C0544A7" w14:textId="2E413B9F" w:rsidR="00E11B1E" w:rsidRDefault="00A7413E" w:rsidP="00854240">
      <w:r>
        <w:t>Postma</w:t>
      </w:r>
      <w:r w:rsidR="003B7F8E" w:rsidRPr="003B7F8E">
        <w:t xml:space="preserve"> </w:t>
      </w:r>
      <w:r w:rsidR="00854240">
        <w:t>moved to approve the agenda</w:t>
      </w:r>
      <w:r w:rsidR="00E975AE">
        <w:t xml:space="preserve"> </w:t>
      </w:r>
      <w:r w:rsidR="00E975AE" w:rsidRPr="003B7F8E">
        <w:t>and</w:t>
      </w:r>
      <w:r w:rsidR="00854240" w:rsidRPr="003B7F8E">
        <w:t xml:space="preserve"> </w:t>
      </w:r>
      <w:r>
        <w:t>Davis</w:t>
      </w:r>
      <w:r w:rsidR="00854240" w:rsidRPr="003B7F8E">
        <w:t xml:space="preserve"> seconded</w:t>
      </w:r>
      <w:r w:rsidR="00854240">
        <w:t xml:space="preserve">, carried </w:t>
      </w:r>
      <w:r>
        <w:t>4</w:t>
      </w:r>
      <w:r w:rsidR="00366AE6">
        <w:t>-</w:t>
      </w:r>
      <w:r w:rsidR="00854240">
        <w:t>0.</w:t>
      </w:r>
      <w:r w:rsidR="008A0EC2">
        <w:br/>
      </w:r>
      <w:r w:rsidR="008A0EC2">
        <w:br/>
        <w:t xml:space="preserve">Vice-President Jans reviewed the topic of </w:t>
      </w:r>
      <w:r w:rsidR="004F2274">
        <w:t>the</w:t>
      </w:r>
      <w:r w:rsidR="008A0EC2">
        <w:t xml:space="preserve"> mask </w:t>
      </w:r>
      <w:r w:rsidR="00C82D5E">
        <w:t>requirement</w:t>
      </w:r>
      <w:r w:rsidR="001A321A">
        <w:t xml:space="preserve"> and </w:t>
      </w:r>
      <w:r w:rsidR="006E1B30">
        <w:t xml:space="preserve">the </w:t>
      </w:r>
      <w:r w:rsidR="0035263B">
        <w:t>options to consider</w:t>
      </w:r>
      <w:r w:rsidR="008A0EC2">
        <w:t>, discussion</w:t>
      </w:r>
      <w:r w:rsidR="001A321A">
        <w:t xml:space="preserve"> from health professionals</w:t>
      </w:r>
      <w:r w:rsidR="008A0EC2">
        <w:t xml:space="preserve"> and public participation.</w:t>
      </w:r>
      <w:r w:rsidR="00B54A72">
        <w:br/>
      </w:r>
      <w:r w:rsidR="00B54A72">
        <w:br/>
        <w:t>Director DeWit arrived at 5:35 P.M.</w:t>
      </w:r>
      <w:r w:rsidR="001A321A">
        <w:br/>
      </w:r>
      <w:r w:rsidR="001A321A">
        <w:br/>
        <w:t>Superintendent</w:t>
      </w:r>
      <w:r w:rsidR="0035263B">
        <w:t xml:space="preserve"> </w:t>
      </w:r>
      <w:r w:rsidR="00CF2505">
        <w:t xml:space="preserve">Jorth </w:t>
      </w:r>
      <w:r w:rsidR="0035263B">
        <w:t xml:space="preserve">reviewed his recommendation </w:t>
      </w:r>
      <w:r w:rsidR="00990B17">
        <w:t>that students and staff in grades PS-12 be required to wear a face mask while at school, regardless of the student or staff’s ability to socially distance</w:t>
      </w:r>
      <w:r w:rsidR="00F30D19">
        <w:t xml:space="preserve"> with ex</w:t>
      </w:r>
      <w:r w:rsidR="00D2430D">
        <w:t>c</w:t>
      </w:r>
      <w:r w:rsidR="00F30D19">
        <w:t xml:space="preserve">eptions of participation in PE, band, outdoor recess and athletics as well as when eating and drinking. Mr. Jorth </w:t>
      </w:r>
      <w:r w:rsidR="00D2430D">
        <w:t xml:space="preserve">reviewed district COVID19 data tracking and surveys of staff PS-4 and 5-12, with the majority in favor of additional mask </w:t>
      </w:r>
      <w:r w:rsidR="00C82D5E">
        <w:t>requirements</w:t>
      </w:r>
      <w:r w:rsidR="00D2430D">
        <w:t xml:space="preserve">. </w:t>
      </w:r>
      <w:r w:rsidR="00872942">
        <w:br/>
      </w:r>
      <w:r w:rsidR="00872942">
        <w:br/>
        <w:t>Craig Hohn</w:t>
      </w:r>
      <w:r w:rsidR="004219D0">
        <w:t xml:space="preserve"> </w:t>
      </w:r>
      <w:r w:rsidR="00872942">
        <w:t>of Avera Clinic and Hospital</w:t>
      </w:r>
      <w:r w:rsidR="0092002B">
        <w:t xml:space="preserve"> reviewed</w:t>
      </w:r>
      <w:r w:rsidR="00EE7D8F">
        <w:t xml:space="preserve"> Iowa COVID19 statistics, hospitalizations and</w:t>
      </w:r>
      <w:r w:rsidR="00520DF1">
        <w:t xml:space="preserve"> addressed the board in support of Superintendent Jorth’s recommendation.</w:t>
      </w:r>
      <w:r w:rsidR="00EE7D8F">
        <w:br/>
      </w:r>
      <w:r w:rsidR="00EE7D8F">
        <w:br/>
        <w:t xml:space="preserve">Melissa Stillson of Lyon County </w:t>
      </w:r>
      <w:r w:rsidR="004219D0">
        <w:t>Public Health</w:t>
      </w:r>
      <w:r w:rsidR="00A00C51">
        <w:t xml:space="preserve"> reviewed Iowa COVID19 statistics,</w:t>
      </w:r>
      <w:r w:rsidR="00683B75">
        <w:t xml:space="preserve"> Iowa and CDC guidelines and addressed the board in support of Superintendent Jorth’s recommendation.</w:t>
      </w:r>
      <w:r w:rsidR="00153FE2">
        <w:br/>
      </w:r>
      <w:r w:rsidR="00153FE2">
        <w:br/>
        <w:t xml:space="preserve">In public participation, </w:t>
      </w:r>
      <w:r w:rsidR="00F60A10">
        <w:t xml:space="preserve">Molly Oedekoven addressed the board in support of Superintendent Jorth’s recommendation. </w:t>
      </w:r>
      <w:r w:rsidR="00153FE2">
        <w:br/>
      </w:r>
      <w:r w:rsidR="00153FE2">
        <w:br/>
      </w:r>
      <w:r w:rsidR="00D54422">
        <w:t xml:space="preserve">In New </w:t>
      </w:r>
      <w:r w:rsidR="00D54422" w:rsidRPr="003B7F8E">
        <w:t xml:space="preserve">Business, </w:t>
      </w:r>
      <w:r w:rsidR="00D54422">
        <w:t>d</w:t>
      </w:r>
      <w:r w:rsidR="00153FE2">
        <w:t>iscussion took place on a P</w:t>
      </w:r>
      <w:r w:rsidR="00B70802">
        <w:t>S</w:t>
      </w:r>
      <w:r w:rsidR="00153FE2">
        <w:t xml:space="preserve">-12 mask </w:t>
      </w:r>
      <w:r w:rsidR="00C82D5E">
        <w:t>requirement</w:t>
      </w:r>
      <w:r w:rsidR="00153FE2">
        <w:t xml:space="preserve"> </w:t>
      </w:r>
      <w:r w:rsidR="0041776B">
        <w:t>by the board of directors with concerns about social distancing allowances, 15 minute time limitations</w:t>
      </w:r>
      <w:r w:rsidR="00151972">
        <w:t>, community spread, interference in education,</w:t>
      </w:r>
      <w:r w:rsidR="000C52DC">
        <w:t xml:space="preserve"> management of students’ masks in grades PS-4,</w:t>
      </w:r>
      <w:r w:rsidR="000C6633">
        <w:t xml:space="preserve"> discipline and ‘gray areas’ with mask requirements, </w:t>
      </w:r>
      <w:r w:rsidR="000C52DC">
        <w:t>close contact issues when eating and drinking</w:t>
      </w:r>
      <w:r w:rsidR="00F7637D">
        <w:t>, supporting local healthcare organizations and professionals</w:t>
      </w:r>
      <w:r w:rsidR="00C92D58">
        <w:t xml:space="preserve"> and Iowa and CDC recommendations and guidelines regarding</w:t>
      </w:r>
      <w:r w:rsidR="000C6633">
        <w:t xml:space="preserve"> the spread of COVID19.</w:t>
      </w:r>
      <w:r w:rsidR="00366AE6">
        <w:br/>
      </w:r>
    </w:p>
    <w:p w14:paraId="4F652A2C" w14:textId="3F1C75F2" w:rsidR="00B96578" w:rsidRDefault="00223BBF" w:rsidP="008262A9">
      <w:r>
        <w:t>Postma</w:t>
      </w:r>
      <w:r w:rsidR="001D3FD9" w:rsidRPr="003B7F8E">
        <w:t xml:space="preserve"> moved to</w:t>
      </w:r>
      <w:r w:rsidR="00BB1872" w:rsidRPr="003B7F8E">
        <w:t xml:space="preserve"> </w:t>
      </w:r>
      <w:r w:rsidR="003813C0" w:rsidRPr="003B7F8E">
        <w:t xml:space="preserve">approve a </w:t>
      </w:r>
      <w:r w:rsidR="003B7F8E">
        <w:t xml:space="preserve">mask </w:t>
      </w:r>
      <w:r w:rsidR="00C82D5E">
        <w:t>requirement</w:t>
      </w:r>
      <w:r w:rsidR="003B7F8E">
        <w:t xml:space="preserve"> for students and staff in grades </w:t>
      </w:r>
      <w:r w:rsidR="00B96578">
        <w:t>2</w:t>
      </w:r>
      <w:r w:rsidR="003B7F8E">
        <w:t xml:space="preserve">-12 </w:t>
      </w:r>
      <w:r w:rsidR="00B56ECF">
        <w:t>when unable to socially distance with the exception of participation in PE, band, outdoor recess, athletics and eating and drinking.</w:t>
      </w:r>
      <w:r w:rsidR="003813C0" w:rsidRPr="003B7F8E">
        <w:t xml:space="preserve"> </w:t>
      </w:r>
      <w:r w:rsidR="00D54422">
        <w:t>Davis</w:t>
      </w:r>
      <w:r w:rsidR="003813C0" w:rsidRPr="003B7F8E">
        <w:t xml:space="preserve"> seconded, </w:t>
      </w:r>
      <w:r w:rsidR="00955FC6">
        <w:t xml:space="preserve">motion </w:t>
      </w:r>
      <w:r w:rsidR="003813C0" w:rsidRPr="003B7F8E">
        <w:t xml:space="preserve">carried </w:t>
      </w:r>
      <w:r w:rsidR="005F4B9C" w:rsidRPr="003B7F8E">
        <w:t>5-</w:t>
      </w:r>
      <w:r w:rsidR="003813C0" w:rsidRPr="003B7F8E">
        <w:t>0.</w:t>
      </w:r>
      <w:r w:rsidR="00D54422">
        <w:br/>
      </w:r>
      <w:r w:rsidR="00D54422">
        <w:br/>
      </w:r>
      <w:r w:rsidR="00B96578">
        <w:t>DeWit</w:t>
      </w:r>
      <w:r w:rsidR="00B96578" w:rsidRPr="003B7F8E">
        <w:t xml:space="preserve"> moved to approve a </w:t>
      </w:r>
      <w:r w:rsidR="00B96578">
        <w:t xml:space="preserve">mask </w:t>
      </w:r>
      <w:r w:rsidR="00C82D5E">
        <w:t>requirement</w:t>
      </w:r>
      <w:r w:rsidR="00B96578">
        <w:t xml:space="preserve"> for students and staff in grades PS-12 when unable to socially distance with the exception of participation in PE, band, outdoor recess, athletics and eating and drinking.</w:t>
      </w:r>
      <w:r w:rsidR="00B96578" w:rsidRPr="003B7F8E">
        <w:t xml:space="preserve"> </w:t>
      </w:r>
      <w:r w:rsidR="00B96578">
        <w:t>Koob</w:t>
      </w:r>
      <w:r w:rsidR="00B96578" w:rsidRPr="003B7F8E">
        <w:t xml:space="preserve"> seconded, </w:t>
      </w:r>
      <w:r w:rsidR="00955FC6">
        <w:t xml:space="preserve">motion </w:t>
      </w:r>
      <w:r w:rsidR="00B96578" w:rsidRPr="003B7F8E">
        <w:t xml:space="preserve">carried </w:t>
      </w:r>
      <w:r w:rsidR="00B96578">
        <w:t>4</w:t>
      </w:r>
      <w:r w:rsidR="00B96578" w:rsidRPr="003B7F8E">
        <w:t>-</w:t>
      </w:r>
      <w:r w:rsidR="00B96578">
        <w:t>1</w:t>
      </w:r>
      <w:r w:rsidR="00B96578" w:rsidRPr="003B7F8E">
        <w:t>.</w:t>
      </w:r>
      <w:r w:rsidR="00B96578">
        <w:br/>
      </w:r>
    </w:p>
    <w:p w14:paraId="6A447D89" w14:textId="60A3A5FB" w:rsidR="00356469" w:rsidRDefault="00DA5E7B" w:rsidP="008262A9">
      <w:r>
        <w:lastRenderedPageBreak/>
        <w:t>DeWit</w:t>
      </w:r>
      <w:r w:rsidRPr="003B7F8E">
        <w:t xml:space="preserve"> moved to approve a </w:t>
      </w:r>
      <w:r>
        <w:t xml:space="preserve">mask </w:t>
      </w:r>
      <w:r w:rsidR="00C82D5E">
        <w:t>requirement</w:t>
      </w:r>
      <w:r>
        <w:t xml:space="preserve"> for students and staff in grades PS-12 when unable to socially distance including hallways, lunch lines and other common areas, with the exception of participation in PE, band, outdoor recess, athletics and eating and drinking.</w:t>
      </w:r>
      <w:r w:rsidRPr="003B7F8E">
        <w:t xml:space="preserve"> </w:t>
      </w:r>
      <w:r w:rsidR="00F7637D">
        <w:t>Koob</w:t>
      </w:r>
      <w:r w:rsidRPr="003B7F8E">
        <w:t xml:space="preserve"> seconded, </w:t>
      </w:r>
      <w:r w:rsidR="00955FC6">
        <w:t xml:space="preserve">motion </w:t>
      </w:r>
      <w:r w:rsidRPr="003B7F8E">
        <w:t>carried 5-0.</w:t>
      </w:r>
      <w:r w:rsidR="00F7637D">
        <w:br/>
      </w:r>
      <w:r w:rsidR="00F7637D">
        <w:br/>
        <w:t>Koob</w:t>
      </w:r>
      <w:r w:rsidR="00F7637D" w:rsidRPr="003B7F8E">
        <w:t xml:space="preserve"> moved to approve a </w:t>
      </w:r>
      <w:r w:rsidR="00F7637D">
        <w:t xml:space="preserve">mask </w:t>
      </w:r>
      <w:r w:rsidR="00C82D5E">
        <w:t>requirement</w:t>
      </w:r>
      <w:r w:rsidR="00F7637D">
        <w:t xml:space="preserve"> for students and staff in grades PS-1</w:t>
      </w:r>
      <w:r w:rsidR="009439E4">
        <w:t>2</w:t>
      </w:r>
      <w:r w:rsidR="009B7AFF">
        <w:t>, regardless of the student or staff’s ability to socially distance with exceptions of participation in PE, band, outdoor recess and athletics as well as when eating and drinking</w:t>
      </w:r>
      <w:r w:rsidR="00F7637D">
        <w:t>.</w:t>
      </w:r>
      <w:r w:rsidR="00F7637D" w:rsidRPr="003B7F8E">
        <w:t xml:space="preserve"> </w:t>
      </w:r>
      <w:r w:rsidR="00BF573C">
        <w:t>DeWit</w:t>
      </w:r>
      <w:r w:rsidR="00F7637D" w:rsidRPr="003B7F8E">
        <w:t xml:space="preserve"> seconded, </w:t>
      </w:r>
      <w:r w:rsidR="00BF573C">
        <w:t>motion failed</w:t>
      </w:r>
      <w:r w:rsidR="00F7637D" w:rsidRPr="003B7F8E">
        <w:t xml:space="preserve"> </w:t>
      </w:r>
      <w:r w:rsidR="00BF573C">
        <w:t>2</w:t>
      </w:r>
      <w:r w:rsidR="00F7637D" w:rsidRPr="003B7F8E">
        <w:t>-</w:t>
      </w:r>
      <w:r w:rsidR="00BF573C">
        <w:t>3</w:t>
      </w:r>
      <w:r w:rsidR="00F7637D" w:rsidRPr="003B7F8E">
        <w:t>.</w:t>
      </w:r>
      <w:r w:rsidR="00BF573C">
        <w:br/>
      </w:r>
      <w:r w:rsidR="00BF573C">
        <w:br/>
      </w:r>
      <w:r w:rsidR="007023D1">
        <w:t xml:space="preserve">President Koob thanked the </w:t>
      </w:r>
      <w:r w:rsidR="00881F86">
        <w:t>healthcare professionals for their input</w:t>
      </w:r>
      <w:r w:rsidR="0002653D">
        <w:t xml:space="preserve"> and time</w:t>
      </w:r>
      <w:r w:rsidR="00881F86">
        <w:t xml:space="preserve"> and the </w:t>
      </w:r>
      <w:r w:rsidR="007023D1">
        <w:t>board of directors for the respect</w:t>
      </w:r>
      <w:r w:rsidR="00881F86">
        <w:t xml:space="preserve">ful </w:t>
      </w:r>
      <w:r w:rsidR="007023D1">
        <w:t>debate regarding the recommendation</w:t>
      </w:r>
      <w:r w:rsidR="00881F86">
        <w:t>.</w:t>
      </w:r>
      <w:r w:rsidR="00F7637D">
        <w:br/>
      </w:r>
      <w:r>
        <w:br/>
      </w:r>
      <w:r w:rsidR="00F354EC">
        <w:t>Superintendent</w:t>
      </w:r>
      <w:r w:rsidR="001D0ED9">
        <w:t xml:space="preserve"> Jorth </w:t>
      </w:r>
      <w:r w:rsidR="00E16D6C">
        <w:t xml:space="preserve">thanked the </w:t>
      </w:r>
      <w:r w:rsidR="005D4771">
        <w:t>healthcare professionals and</w:t>
      </w:r>
      <w:r w:rsidR="00E16D6C">
        <w:t xml:space="preserve"> the board of directors for their input and time and </w:t>
      </w:r>
      <w:r w:rsidR="001D0ED9">
        <w:t>wished the Central Lyon football team and coaches good luck at tomorrow’s state finals gam</w:t>
      </w:r>
      <w:r w:rsidR="00E16D6C">
        <w:t>e.</w:t>
      </w:r>
      <w:r w:rsidR="00D54422">
        <w:br/>
      </w:r>
      <w:r w:rsidR="00D54422">
        <w:br/>
      </w:r>
      <w:r w:rsidR="00356469">
        <w:t>The</w:t>
      </w:r>
      <w:r w:rsidR="008262A9">
        <w:t xml:space="preserve"> next regular board meeting</w:t>
      </w:r>
      <w:r w:rsidR="00356469">
        <w:t xml:space="preserve"> </w:t>
      </w:r>
      <w:r w:rsidR="008262A9">
        <w:t xml:space="preserve">will be at </w:t>
      </w:r>
      <w:r w:rsidR="0006151C">
        <w:t>7:00</w:t>
      </w:r>
      <w:r w:rsidR="008262A9">
        <w:t xml:space="preserve"> P.M. on </w:t>
      </w:r>
      <w:r w:rsidR="00153FE2">
        <w:t>Monday</w:t>
      </w:r>
      <w:r w:rsidR="008262A9">
        <w:t xml:space="preserve">, </w:t>
      </w:r>
      <w:r w:rsidR="00153FE2">
        <w:t>December</w:t>
      </w:r>
      <w:r w:rsidR="008262A9">
        <w:t xml:space="preserve"> </w:t>
      </w:r>
      <w:r w:rsidR="00273CDF">
        <w:t>1</w:t>
      </w:r>
      <w:r w:rsidR="003B7F8E">
        <w:t>4</w:t>
      </w:r>
      <w:r w:rsidR="008262A9">
        <w:t>, 20</w:t>
      </w:r>
      <w:r w:rsidR="00356469">
        <w:t>20</w:t>
      </w:r>
      <w:r w:rsidR="008262A9">
        <w:t xml:space="preserve"> in the Central Lyon </w:t>
      </w:r>
      <w:r w:rsidR="00EF37A0">
        <w:t>B</w:t>
      </w:r>
      <w:r w:rsidR="008262A9">
        <w:t>oard</w:t>
      </w:r>
      <w:r w:rsidR="00EF37A0">
        <w:t xml:space="preserve"> Room</w:t>
      </w:r>
      <w:r w:rsidR="008262A9">
        <w:t>.</w:t>
      </w:r>
      <w:r w:rsidR="00E67FCD">
        <w:t xml:space="preserve"> </w:t>
      </w:r>
    </w:p>
    <w:p w14:paraId="4A75B04E" w14:textId="029ACA80" w:rsidR="00E67FCD" w:rsidRDefault="003813C0" w:rsidP="003813C0">
      <w:pPr>
        <w:tabs>
          <w:tab w:val="left" w:pos="5280"/>
        </w:tabs>
      </w:pPr>
      <w:r>
        <w:tab/>
      </w:r>
    </w:p>
    <w:p w14:paraId="0631E23A" w14:textId="205A31A1" w:rsidR="00492D13" w:rsidRDefault="005D4771" w:rsidP="00492D13">
      <w:r>
        <w:t>DeWit</w:t>
      </w:r>
      <w:r w:rsidR="003B7F8E" w:rsidRPr="003B7F8E">
        <w:t xml:space="preserve"> </w:t>
      </w:r>
      <w:r w:rsidR="00492D13" w:rsidRPr="003B7F8E">
        <w:t>m</w:t>
      </w:r>
      <w:r w:rsidR="00492D13">
        <w:t xml:space="preserve">oved to </w:t>
      </w:r>
      <w:r w:rsidR="00492D13" w:rsidRPr="003B7F8E">
        <w:t>adjourn at</w:t>
      </w:r>
      <w:r w:rsidR="00B51800" w:rsidRPr="003B7F8E">
        <w:t xml:space="preserve"> </w:t>
      </w:r>
      <w:r>
        <w:t>7:00</w:t>
      </w:r>
      <w:r w:rsidR="00492D13" w:rsidRPr="003B7F8E">
        <w:t xml:space="preserve"> P.M. and </w:t>
      </w:r>
      <w:r>
        <w:t>Postma</w:t>
      </w:r>
      <w:r w:rsidR="00356469" w:rsidRPr="003B7F8E">
        <w:t xml:space="preserve"> </w:t>
      </w:r>
      <w:r w:rsidR="00492D13" w:rsidRPr="003B7F8E">
        <w:t>seconded</w:t>
      </w:r>
      <w:r w:rsidR="00492D13">
        <w:t xml:space="preserve">, carried </w:t>
      </w:r>
      <w:r w:rsidR="00B51800">
        <w:t>5</w:t>
      </w:r>
      <w:r w:rsidR="005C169B">
        <w:t>-</w:t>
      </w:r>
      <w:r w:rsidR="00492D13">
        <w:t>0.</w:t>
      </w:r>
    </w:p>
    <w:sectPr w:rsidR="00492D13" w:rsidSect="000B3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233D93"/>
    <w:multiLevelType w:val="hybridMultilevel"/>
    <w:tmpl w:val="FD60D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C5"/>
    <w:rsid w:val="0002653D"/>
    <w:rsid w:val="0002783C"/>
    <w:rsid w:val="00055F38"/>
    <w:rsid w:val="0006151C"/>
    <w:rsid w:val="0006533E"/>
    <w:rsid w:val="0007760C"/>
    <w:rsid w:val="000B3154"/>
    <w:rsid w:val="000C172D"/>
    <w:rsid w:val="000C52DC"/>
    <w:rsid w:val="000C6633"/>
    <w:rsid w:val="000C67C3"/>
    <w:rsid w:val="000C6B9F"/>
    <w:rsid w:val="00107694"/>
    <w:rsid w:val="00124400"/>
    <w:rsid w:val="00151972"/>
    <w:rsid w:val="00153FE2"/>
    <w:rsid w:val="001A0A26"/>
    <w:rsid w:val="001A321A"/>
    <w:rsid w:val="001C0516"/>
    <w:rsid w:val="001D0ED9"/>
    <w:rsid w:val="001D3FD9"/>
    <w:rsid w:val="001F3810"/>
    <w:rsid w:val="00223BBF"/>
    <w:rsid w:val="00235F1E"/>
    <w:rsid w:val="00261C60"/>
    <w:rsid w:val="002632D1"/>
    <w:rsid w:val="00272C87"/>
    <w:rsid w:val="00273CDF"/>
    <w:rsid w:val="002A3E66"/>
    <w:rsid w:val="002A515C"/>
    <w:rsid w:val="002C3073"/>
    <w:rsid w:val="002D126B"/>
    <w:rsid w:val="002F0FC0"/>
    <w:rsid w:val="002F5059"/>
    <w:rsid w:val="00310DD1"/>
    <w:rsid w:val="00337C2F"/>
    <w:rsid w:val="0035263B"/>
    <w:rsid w:val="00353053"/>
    <w:rsid w:val="003544A9"/>
    <w:rsid w:val="00356469"/>
    <w:rsid w:val="00366AE6"/>
    <w:rsid w:val="00381148"/>
    <w:rsid w:val="003813C0"/>
    <w:rsid w:val="00394CEE"/>
    <w:rsid w:val="003B2297"/>
    <w:rsid w:val="003B7F8E"/>
    <w:rsid w:val="003E2136"/>
    <w:rsid w:val="003E2469"/>
    <w:rsid w:val="003F1755"/>
    <w:rsid w:val="003F424A"/>
    <w:rsid w:val="003F6E51"/>
    <w:rsid w:val="0041776B"/>
    <w:rsid w:val="00417D2E"/>
    <w:rsid w:val="004219D0"/>
    <w:rsid w:val="00426261"/>
    <w:rsid w:val="00433F08"/>
    <w:rsid w:val="00464CEE"/>
    <w:rsid w:val="00480702"/>
    <w:rsid w:val="00490885"/>
    <w:rsid w:val="00492D13"/>
    <w:rsid w:val="004A3AE6"/>
    <w:rsid w:val="004A7CE5"/>
    <w:rsid w:val="004D51C4"/>
    <w:rsid w:val="004E64F6"/>
    <w:rsid w:val="004F2274"/>
    <w:rsid w:val="00520DF1"/>
    <w:rsid w:val="0053185B"/>
    <w:rsid w:val="0054781D"/>
    <w:rsid w:val="00566F3B"/>
    <w:rsid w:val="00572FC5"/>
    <w:rsid w:val="00581127"/>
    <w:rsid w:val="005B7900"/>
    <w:rsid w:val="005C169B"/>
    <w:rsid w:val="005D4771"/>
    <w:rsid w:val="005E65D6"/>
    <w:rsid w:val="005F2F7A"/>
    <w:rsid w:val="005F4B9C"/>
    <w:rsid w:val="005F57C1"/>
    <w:rsid w:val="00602D78"/>
    <w:rsid w:val="00634370"/>
    <w:rsid w:val="0064211E"/>
    <w:rsid w:val="00645EE4"/>
    <w:rsid w:val="00651C42"/>
    <w:rsid w:val="00652BCC"/>
    <w:rsid w:val="00683B75"/>
    <w:rsid w:val="006E1B30"/>
    <w:rsid w:val="006E43D2"/>
    <w:rsid w:val="006E78EF"/>
    <w:rsid w:val="007023D1"/>
    <w:rsid w:val="007057DA"/>
    <w:rsid w:val="00717B2F"/>
    <w:rsid w:val="00736625"/>
    <w:rsid w:val="00751D13"/>
    <w:rsid w:val="007B238E"/>
    <w:rsid w:val="007B27DE"/>
    <w:rsid w:val="007B6C94"/>
    <w:rsid w:val="007B7297"/>
    <w:rsid w:val="007B7C17"/>
    <w:rsid w:val="008262A9"/>
    <w:rsid w:val="00833A2F"/>
    <w:rsid w:val="00854240"/>
    <w:rsid w:val="00872942"/>
    <w:rsid w:val="00875A21"/>
    <w:rsid w:val="00881F86"/>
    <w:rsid w:val="00884B5F"/>
    <w:rsid w:val="008A0EC2"/>
    <w:rsid w:val="008D62F6"/>
    <w:rsid w:val="0092002B"/>
    <w:rsid w:val="009439E4"/>
    <w:rsid w:val="0095296B"/>
    <w:rsid w:val="00955FC6"/>
    <w:rsid w:val="00990B17"/>
    <w:rsid w:val="009935C6"/>
    <w:rsid w:val="009A4177"/>
    <w:rsid w:val="009B7AFF"/>
    <w:rsid w:val="009D2CCB"/>
    <w:rsid w:val="009D68EE"/>
    <w:rsid w:val="009D6B58"/>
    <w:rsid w:val="009D77CC"/>
    <w:rsid w:val="009F2E1A"/>
    <w:rsid w:val="00A00C51"/>
    <w:rsid w:val="00A13674"/>
    <w:rsid w:val="00A15F56"/>
    <w:rsid w:val="00A5219C"/>
    <w:rsid w:val="00A7413E"/>
    <w:rsid w:val="00A75B3C"/>
    <w:rsid w:val="00AD2253"/>
    <w:rsid w:val="00AD4118"/>
    <w:rsid w:val="00AE5A5E"/>
    <w:rsid w:val="00AE798A"/>
    <w:rsid w:val="00AF6113"/>
    <w:rsid w:val="00B51800"/>
    <w:rsid w:val="00B54A72"/>
    <w:rsid w:val="00B56ECF"/>
    <w:rsid w:val="00B67DD8"/>
    <w:rsid w:val="00B703D0"/>
    <w:rsid w:val="00B70802"/>
    <w:rsid w:val="00B96578"/>
    <w:rsid w:val="00BA01E8"/>
    <w:rsid w:val="00BA6090"/>
    <w:rsid w:val="00BB1872"/>
    <w:rsid w:val="00BB4351"/>
    <w:rsid w:val="00BC5FFD"/>
    <w:rsid w:val="00BF573C"/>
    <w:rsid w:val="00C1476F"/>
    <w:rsid w:val="00C473A1"/>
    <w:rsid w:val="00C5502D"/>
    <w:rsid w:val="00C72F57"/>
    <w:rsid w:val="00C82D5E"/>
    <w:rsid w:val="00C92D58"/>
    <w:rsid w:val="00CC3418"/>
    <w:rsid w:val="00CC4DF5"/>
    <w:rsid w:val="00CD1BBE"/>
    <w:rsid w:val="00CE6295"/>
    <w:rsid w:val="00CF2505"/>
    <w:rsid w:val="00CF2D1B"/>
    <w:rsid w:val="00D2430D"/>
    <w:rsid w:val="00D3016B"/>
    <w:rsid w:val="00D32FF6"/>
    <w:rsid w:val="00D33437"/>
    <w:rsid w:val="00D54422"/>
    <w:rsid w:val="00D66F64"/>
    <w:rsid w:val="00D82F41"/>
    <w:rsid w:val="00DA5E7B"/>
    <w:rsid w:val="00E05416"/>
    <w:rsid w:val="00E11B1E"/>
    <w:rsid w:val="00E16D6C"/>
    <w:rsid w:val="00E20081"/>
    <w:rsid w:val="00E40D90"/>
    <w:rsid w:val="00E52895"/>
    <w:rsid w:val="00E67FCD"/>
    <w:rsid w:val="00E975AE"/>
    <w:rsid w:val="00EA6C87"/>
    <w:rsid w:val="00ED0B80"/>
    <w:rsid w:val="00EE7D8F"/>
    <w:rsid w:val="00EF37A0"/>
    <w:rsid w:val="00F30D19"/>
    <w:rsid w:val="00F354EC"/>
    <w:rsid w:val="00F459DE"/>
    <w:rsid w:val="00F51D7E"/>
    <w:rsid w:val="00F60A10"/>
    <w:rsid w:val="00F64940"/>
    <w:rsid w:val="00F7637D"/>
    <w:rsid w:val="00FB146E"/>
    <w:rsid w:val="00FB7746"/>
    <w:rsid w:val="00FB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F3661D8"/>
  <w15:chartTrackingRefBased/>
  <w15:docId w15:val="{435E64F4-E6B1-4D42-9AAC-64D0C4CC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FC5"/>
    <w:rPr>
      <w:rFonts w:ascii="Times New Roman" w:eastAsia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72FC5"/>
    <w:pPr>
      <w:jc w:val="center"/>
    </w:pPr>
    <w:rPr>
      <w:b/>
    </w:rPr>
  </w:style>
  <w:style w:type="character" w:customStyle="1" w:styleId="TitleChar">
    <w:name w:val="Title Char"/>
    <w:link w:val="Title"/>
    <w:rsid w:val="00572FC5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0C6B9F"/>
    <w:pPr>
      <w:ind w:left="720"/>
      <w:contextualSpacing/>
    </w:pPr>
    <w:rPr>
      <w:rFonts w:ascii="Times" w:eastAsia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6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0769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F459D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7B2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37A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C67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LqCdy0NJj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C28173CB66545BB9D4BFCC1D1130E" ma:contentTypeVersion="10" ma:contentTypeDescription="Create a new document." ma:contentTypeScope="" ma:versionID="50027898850560cedb5fafcc96f02607">
  <xsd:schema xmlns:xsd="http://www.w3.org/2001/XMLSchema" xmlns:xs="http://www.w3.org/2001/XMLSchema" xmlns:p="http://schemas.microsoft.com/office/2006/metadata/properties" xmlns:ns3="fb8524ed-7012-4ffe-a108-16d057fecb55" targetNamespace="http://schemas.microsoft.com/office/2006/metadata/properties" ma:root="true" ma:fieldsID="8911d42894f18257c5eaef3d29497cb7" ns3:_="">
    <xsd:import namespace="fb8524ed-7012-4ffe-a108-16d057fecb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524ed-7012-4ffe-a108-16d057fec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46AC3B-1115-4E25-A9EB-11BB7DCE6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8BBA5E-0470-4E95-AC88-7223B178EE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F8A3FF-03E3-478C-839A-285D5ECBE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8524ed-7012-4ffe-a108-16d057fec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Lyon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jwells</dc:creator>
  <cp:keywords/>
  <cp:lastModifiedBy>Jackie Wells</cp:lastModifiedBy>
  <cp:revision>49</cp:revision>
  <cp:lastPrinted>2020-11-20T01:49:00Z</cp:lastPrinted>
  <dcterms:created xsi:type="dcterms:W3CDTF">2020-11-19T21:56:00Z</dcterms:created>
  <dcterms:modified xsi:type="dcterms:W3CDTF">2020-11-20T17:10:00Z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0x010100C19C28173CB66545BB9D4BFCC1D1130E</vt:lpwstr>
  </property>
</Properties>
</file>