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FB62" w14:textId="77777777" w:rsidR="00FD76BF" w:rsidRDefault="00FD76BF" w:rsidP="00FD76B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/>
        <w:jc w:val="center"/>
        <w:rPr>
          <w:rFonts w:ascii="Times New Roman" w:hAnsi="Times New Roman" w:cs="Times New Roman"/>
          <w:sz w:val="20"/>
          <w:szCs w:val="20"/>
        </w:rPr>
      </w:pPr>
    </w:p>
    <w:p w14:paraId="0A12C325" w14:textId="77777777" w:rsidR="00FD76BF" w:rsidRDefault="00FD76BF" w:rsidP="00FD76B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/>
        <w:jc w:val="center"/>
        <w:rPr>
          <w:rFonts w:ascii="Times New Roman" w:hAnsi="Times New Roman" w:cs="Times New Roman"/>
          <w:sz w:val="20"/>
          <w:szCs w:val="20"/>
        </w:rPr>
      </w:pPr>
    </w:p>
    <w:p w14:paraId="345FAB68" w14:textId="00459FDE" w:rsidR="00FD76BF" w:rsidRPr="00FD76BF" w:rsidRDefault="00FD76BF" w:rsidP="00FD76B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/>
        <w:jc w:val="center"/>
        <w:rPr>
          <w:rFonts w:ascii="Times New Roman" w:hAnsi="Times New Roman" w:cs="Times New Roman"/>
          <w:sz w:val="20"/>
          <w:szCs w:val="20"/>
        </w:rPr>
      </w:pPr>
      <w:r w:rsidRPr="00FD76B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462DFF2" wp14:editId="07CCE900">
            <wp:extent cx="12954000" cy="490241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357798" cy="50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F86D4" w14:textId="77777777" w:rsidR="00FD76BF" w:rsidRPr="00FD76BF" w:rsidRDefault="00FD76BF" w:rsidP="00FD76BF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sz w:val="20"/>
          <w:szCs w:val="20"/>
        </w:rPr>
      </w:pPr>
    </w:p>
    <w:p w14:paraId="012448E3" w14:textId="7650D000" w:rsidR="00FD76BF" w:rsidRPr="00FD76BF" w:rsidRDefault="00FD76BF" w:rsidP="00FD76B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834"/>
        <w:rPr>
          <w:rFonts w:ascii="Times New Roman" w:hAnsi="Times New Roman" w:cs="Times New Roman"/>
          <w:spacing w:val="96"/>
          <w:sz w:val="20"/>
          <w:szCs w:val="20"/>
        </w:rPr>
      </w:pPr>
    </w:p>
    <w:p w14:paraId="680CE615" w14:textId="77777777" w:rsidR="00FD76BF" w:rsidRPr="00FD76BF" w:rsidRDefault="00FD76BF" w:rsidP="00FD76BF">
      <w:pPr>
        <w:kinsoku w:val="0"/>
        <w:overflowPunct w:val="0"/>
        <w:autoSpaceDE w:val="0"/>
        <w:autoSpaceDN w:val="0"/>
        <w:adjustRightInd w:val="0"/>
        <w:spacing w:before="2" w:after="1" w:line="240" w:lineRule="auto"/>
        <w:jc w:val="center"/>
        <w:rPr>
          <w:rFonts w:ascii="Times New Roman" w:hAnsi="Times New Roman" w:cs="Times New Roman"/>
          <w:sz w:val="11"/>
          <w:szCs w:val="11"/>
        </w:rPr>
      </w:pPr>
    </w:p>
    <w:p w14:paraId="51E3A79E" w14:textId="14D6FBD1" w:rsidR="00FD76BF" w:rsidRPr="00FD76BF" w:rsidRDefault="00FD76BF" w:rsidP="00FD76B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666"/>
        <w:jc w:val="center"/>
        <w:rPr>
          <w:rFonts w:ascii="Times New Roman" w:hAnsi="Times New Roman" w:cs="Times New Roman"/>
          <w:sz w:val="20"/>
          <w:szCs w:val="20"/>
        </w:rPr>
      </w:pPr>
      <w:r w:rsidRPr="00FD76B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FD77367" wp14:editId="0F49949D">
            <wp:extent cx="3543300" cy="6953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24499" w14:textId="77777777" w:rsidR="00FD76BF" w:rsidRPr="00FD76BF" w:rsidRDefault="00FD76BF" w:rsidP="00FD76BF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D2E6025" w14:textId="665BF87D" w:rsidR="00FD76BF" w:rsidRPr="00FD76BF" w:rsidRDefault="00FD76BF" w:rsidP="00FD76B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62"/>
        <w:jc w:val="center"/>
        <w:rPr>
          <w:rFonts w:ascii="Times New Roman" w:hAnsi="Times New Roman" w:cs="Times New Roman"/>
          <w:spacing w:val="29"/>
          <w:position w:val="1"/>
          <w:sz w:val="20"/>
          <w:szCs w:val="20"/>
        </w:rPr>
      </w:pPr>
      <w:r w:rsidRPr="00FD76BF">
        <w:rPr>
          <w:rFonts w:ascii="Times New Roman" w:hAnsi="Times New Roman" w:cs="Times New Roman"/>
          <w:noProof/>
          <w:position w:val="1"/>
          <w:sz w:val="20"/>
          <w:szCs w:val="20"/>
        </w:rPr>
        <w:drawing>
          <wp:inline distT="0" distB="0" distL="0" distR="0" wp14:anchorId="4772FC7A" wp14:editId="799EEA7C">
            <wp:extent cx="85725" cy="1714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6BF">
        <w:rPr>
          <w:rFonts w:ascii="Times New Roman" w:hAnsi="Times New Roman" w:cs="Times New Roman"/>
          <w:noProof/>
          <w:spacing w:val="33"/>
          <w:position w:val="1"/>
          <w:sz w:val="20"/>
          <w:szCs w:val="20"/>
        </w:rPr>
        <w:drawing>
          <wp:inline distT="0" distB="0" distL="0" distR="0" wp14:anchorId="214CA7CB" wp14:editId="27A6658D">
            <wp:extent cx="219075" cy="1714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6BF">
        <w:rPr>
          <w:rFonts w:ascii="Times New Roman" w:hAnsi="Times New Roman" w:cs="Times New Roman"/>
          <w:noProof/>
          <w:spacing w:val="26"/>
          <w:sz w:val="20"/>
          <w:szCs w:val="20"/>
        </w:rPr>
        <w:drawing>
          <wp:inline distT="0" distB="0" distL="0" distR="0" wp14:anchorId="14CDD790" wp14:editId="1F2A3F8B">
            <wp:extent cx="200025" cy="180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6BF">
        <w:rPr>
          <w:rFonts w:ascii="Times New Roman" w:hAnsi="Times New Roman" w:cs="Times New Roman"/>
          <w:noProof/>
          <w:spacing w:val="50"/>
          <w:sz w:val="20"/>
          <w:szCs w:val="20"/>
        </w:rPr>
        <w:drawing>
          <wp:inline distT="0" distB="0" distL="0" distR="0" wp14:anchorId="37D3675C" wp14:editId="35260583">
            <wp:extent cx="209550" cy="180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6BF">
        <w:rPr>
          <w:rFonts w:ascii="Times New Roman" w:hAnsi="Times New Roman" w:cs="Times New Roman"/>
          <w:noProof/>
          <w:spacing w:val="28"/>
          <w:position w:val="1"/>
          <w:sz w:val="20"/>
          <w:szCs w:val="20"/>
        </w:rPr>
        <w:drawing>
          <wp:inline distT="0" distB="0" distL="0" distR="0" wp14:anchorId="4431092A" wp14:editId="119CAD94">
            <wp:extent cx="447675" cy="1714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6BF">
        <w:rPr>
          <w:rFonts w:ascii="Times New Roman" w:hAnsi="Times New Roman" w:cs="Times New Roman"/>
          <w:noProof/>
          <w:spacing w:val="34"/>
          <w:position w:val="1"/>
          <w:sz w:val="20"/>
          <w:szCs w:val="20"/>
        </w:rPr>
        <w:drawing>
          <wp:inline distT="0" distB="0" distL="0" distR="0" wp14:anchorId="28397ACF" wp14:editId="364A2627">
            <wp:extent cx="22860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6BF">
        <w:rPr>
          <w:rFonts w:ascii="Times New Roman" w:hAnsi="Times New Roman" w:cs="Times New Roman"/>
          <w:noProof/>
          <w:spacing w:val="29"/>
          <w:sz w:val="20"/>
          <w:szCs w:val="20"/>
        </w:rPr>
        <w:drawing>
          <wp:inline distT="0" distB="0" distL="0" distR="0" wp14:anchorId="402915EA" wp14:editId="64E59635">
            <wp:extent cx="209550" cy="180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6BF">
        <w:rPr>
          <w:rFonts w:ascii="Times New Roman" w:hAnsi="Times New Roman" w:cs="Times New Roman"/>
          <w:noProof/>
          <w:spacing w:val="29"/>
          <w:position w:val="1"/>
          <w:sz w:val="20"/>
          <w:szCs w:val="20"/>
        </w:rPr>
        <w:drawing>
          <wp:inline distT="0" distB="0" distL="0" distR="0" wp14:anchorId="033A8D20" wp14:editId="32859CE7">
            <wp:extent cx="200025" cy="171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B5EFB" w14:textId="77777777" w:rsidR="00FD76BF" w:rsidRPr="00FD76BF" w:rsidRDefault="00FD76BF" w:rsidP="00FD76BF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E7A078" w14:textId="43299616" w:rsidR="00FD76BF" w:rsidRDefault="00FD76BF" w:rsidP="00FD76BF">
      <w:pPr>
        <w:kinsoku w:val="0"/>
        <w:overflowPunct w:val="0"/>
        <w:autoSpaceDE w:val="0"/>
        <w:autoSpaceDN w:val="0"/>
        <w:adjustRightInd w:val="0"/>
        <w:spacing w:before="110" w:after="0" w:line="242" w:lineRule="auto"/>
        <w:ind w:left="4500" w:right="4628" w:hanging="39"/>
        <w:jc w:val="center"/>
        <w:rPr>
          <w:rFonts w:ascii="Calibri" w:hAnsi="Calibri" w:cs="Calibri"/>
          <w:b/>
          <w:bCs/>
          <w:color w:val="6D6E71"/>
          <w:sz w:val="138"/>
          <w:szCs w:val="138"/>
        </w:rPr>
      </w:pPr>
      <w:r w:rsidRPr="00FD76BF">
        <w:rPr>
          <w:rFonts w:ascii="Calibri" w:hAnsi="Calibri" w:cs="Calibri"/>
          <w:color w:val="6D6E71"/>
          <w:sz w:val="138"/>
          <w:szCs w:val="138"/>
        </w:rPr>
        <w:t xml:space="preserve">If injured at work, tell </w:t>
      </w:r>
      <w:r w:rsidRPr="00FD76BF">
        <w:rPr>
          <w:rFonts w:ascii="Calibri" w:hAnsi="Calibri" w:cs="Calibri"/>
          <w:color w:val="6D6E71"/>
          <w:spacing w:val="-4"/>
          <w:sz w:val="138"/>
          <w:szCs w:val="138"/>
        </w:rPr>
        <w:t xml:space="preserve">your </w:t>
      </w:r>
      <w:r w:rsidRPr="00FD76BF">
        <w:rPr>
          <w:rFonts w:ascii="Calibri" w:hAnsi="Calibri" w:cs="Calibri"/>
          <w:color w:val="6D6E71"/>
          <w:sz w:val="138"/>
          <w:szCs w:val="138"/>
        </w:rPr>
        <w:t xml:space="preserve">supervisor right away and </w:t>
      </w:r>
      <w:r w:rsidRPr="00FD76BF">
        <w:rPr>
          <w:rFonts w:ascii="Calibri" w:hAnsi="Calibri" w:cs="Calibri"/>
          <w:b/>
          <w:bCs/>
          <w:color w:val="6D6E71"/>
          <w:sz w:val="138"/>
          <w:szCs w:val="138"/>
        </w:rPr>
        <w:t xml:space="preserve">call EMC </w:t>
      </w:r>
      <w:proofErr w:type="spellStart"/>
      <w:r w:rsidRPr="00FD76BF">
        <w:rPr>
          <w:rFonts w:ascii="Calibri" w:hAnsi="Calibri" w:cs="Calibri"/>
          <w:b/>
          <w:bCs/>
          <w:color w:val="6D6E71"/>
          <w:sz w:val="138"/>
          <w:szCs w:val="138"/>
        </w:rPr>
        <w:t>OnCall</w:t>
      </w:r>
      <w:proofErr w:type="spellEnd"/>
      <w:r w:rsidRPr="00FD76BF">
        <w:rPr>
          <w:rFonts w:ascii="Calibri" w:hAnsi="Calibri" w:cs="Calibri"/>
          <w:b/>
          <w:bCs/>
          <w:color w:val="6D6E71"/>
          <w:sz w:val="138"/>
          <w:szCs w:val="138"/>
        </w:rPr>
        <w:t xml:space="preserve"> Nurse</w:t>
      </w:r>
      <w:r w:rsidRPr="00FD76BF">
        <w:rPr>
          <w:rFonts w:ascii="Calibri" w:hAnsi="Calibri" w:cs="Calibri"/>
          <w:b/>
          <w:bCs/>
          <w:color w:val="6D6E71"/>
          <w:spacing w:val="-89"/>
          <w:sz w:val="138"/>
          <w:szCs w:val="138"/>
        </w:rPr>
        <w:t xml:space="preserve"> </w:t>
      </w:r>
      <w:r w:rsidRPr="00FD76BF">
        <w:rPr>
          <w:rFonts w:ascii="Calibri" w:hAnsi="Calibri" w:cs="Calibri"/>
          <w:b/>
          <w:bCs/>
          <w:color w:val="6D6E71"/>
          <w:sz w:val="138"/>
          <w:szCs w:val="138"/>
        </w:rPr>
        <w:t>at</w:t>
      </w:r>
    </w:p>
    <w:p w14:paraId="2E93D810" w14:textId="77777777" w:rsidR="00FD76BF" w:rsidRPr="00FD76BF" w:rsidRDefault="00FD76BF" w:rsidP="00FD76BF">
      <w:pPr>
        <w:kinsoku w:val="0"/>
        <w:overflowPunct w:val="0"/>
        <w:autoSpaceDE w:val="0"/>
        <w:autoSpaceDN w:val="0"/>
        <w:adjustRightInd w:val="0"/>
        <w:spacing w:before="89" w:after="0" w:line="240" w:lineRule="auto"/>
        <w:ind w:left="6180" w:right="6198"/>
        <w:jc w:val="center"/>
        <w:rPr>
          <w:rFonts w:ascii="Calibri" w:hAnsi="Calibri" w:cs="Calibri"/>
          <w:b/>
          <w:bCs/>
          <w:color w:val="CC291D"/>
          <w:sz w:val="197"/>
          <w:szCs w:val="197"/>
        </w:rPr>
      </w:pPr>
      <w:r w:rsidRPr="00FD76BF">
        <w:rPr>
          <w:rFonts w:ascii="Calibri" w:hAnsi="Calibri" w:cs="Calibri"/>
          <w:b/>
          <w:bCs/>
          <w:color w:val="CC291D"/>
          <w:sz w:val="197"/>
          <w:szCs w:val="197"/>
        </w:rPr>
        <w:t>844-322-4668</w:t>
      </w:r>
    </w:p>
    <w:p w14:paraId="1203FAE8" w14:textId="63796294" w:rsidR="00FD76BF" w:rsidRPr="00FD76BF" w:rsidRDefault="00FD76BF" w:rsidP="00FD76BF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76B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844B34D" wp14:editId="70B7999E">
            <wp:extent cx="7974965" cy="6609143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75" cy="66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660C" w14:textId="77777777" w:rsidR="00FD76BF" w:rsidRPr="00FD76BF" w:rsidRDefault="00FD76BF" w:rsidP="00FD76B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73F9D92" w14:textId="0FC9FFE5" w:rsidR="00FD76BF" w:rsidRPr="00FD76BF" w:rsidRDefault="00FD76BF" w:rsidP="00FD76B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/>
        <w:rPr>
          <w:rFonts w:ascii="Calibri" w:hAnsi="Calibri" w:cs="Calibri"/>
          <w:sz w:val="20"/>
          <w:szCs w:val="20"/>
        </w:rPr>
      </w:pPr>
      <w:r w:rsidRPr="00FD76BF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2D2AF76D" wp14:editId="60A0B198">
                <wp:extent cx="14850745" cy="1694180"/>
                <wp:effectExtent l="0" t="0" r="0" b="127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0745" cy="169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E95D" w14:textId="77777777" w:rsidR="00FD76BF" w:rsidRDefault="00FD76BF" w:rsidP="00FD76BF">
                            <w:pPr>
                              <w:pStyle w:val="BodyText"/>
                              <w:kinsoku w:val="0"/>
                              <w:overflowPunct w:val="0"/>
                              <w:spacing w:before="768"/>
                              <w:ind w:left="780"/>
                              <w:rPr>
                                <w:color w:val="FFFFFF"/>
                                <w:sz w:val="78"/>
                                <w:szCs w:val="78"/>
                              </w:rPr>
                            </w:pPr>
                            <w:r>
                              <w:rPr>
                                <w:color w:val="FFFFFF"/>
                                <w:sz w:val="78"/>
                                <w:szCs w:val="78"/>
                              </w:rPr>
                              <w:t>For life-threatening injuries, call 911.</w:t>
                            </w:r>
                          </w:p>
                          <w:p w14:paraId="05286F61" w14:textId="77777777" w:rsidR="00FD76BF" w:rsidRDefault="00FD76BF" w:rsidP="00FD76BF">
                            <w:pPr>
                              <w:pStyle w:val="BodyText"/>
                              <w:kinsoku w:val="0"/>
                              <w:overflowPunct w:val="0"/>
                              <w:spacing w:before="243"/>
                              <w:ind w:left="78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©Copyright Employers Mutual Casualty Company 2016. All rights reserved. MK8345.7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2AF76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1169.35pt;height:1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" filled="f" stroked="f">
                <v:textbox inset="0,0,0,0">
                  <w:txbxContent>
                    <w:p w14:paraId="4B7FE95D" w14:textId="77777777" w:rsidR="00FD76BF" w:rsidRDefault="00FD76BF" w:rsidP="00FD76BF">
                      <w:pPr>
                        <w:pStyle w:val="BodyText"/>
                        <w:kinsoku w:val="0"/>
                        <w:overflowPunct w:val="0"/>
                        <w:spacing w:before="768"/>
                        <w:ind w:left="780"/>
                        <w:rPr>
                          <w:color w:val="FFFFFF"/>
                          <w:sz w:val="78"/>
                          <w:szCs w:val="78"/>
                        </w:rPr>
                      </w:pPr>
                      <w:r>
                        <w:rPr>
                          <w:color w:val="FFFFFF"/>
                          <w:sz w:val="78"/>
                          <w:szCs w:val="78"/>
                        </w:rPr>
                        <w:t>For life-threatening injuries, call 911.</w:t>
                      </w:r>
                    </w:p>
                    <w:p w14:paraId="05286F61" w14:textId="77777777" w:rsidR="00FD76BF" w:rsidRDefault="00FD76BF" w:rsidP="00FD76BF">
                      <w:pPr>
                        <w:pStyle w:val="BodyText"/>
                        <w:kinsoku w:val="0"/>
                        <w:overflowPunct w:val="0"/>
                        <w:spacing w:before="243"/>
                        <w:ind w:left="78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©Copyright Employers Mutual Casualty Company 2016. All rights reserved. MK8345.7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49425D" w14:textId="77777777" w:rsidR="00BE6E55" w:rsidRDefault="00BE6E55"/>
    <w:sectPr w:rsidR="00BE6E55" w:rsidSect="00FD76BF">
      <w:pgSz w:w="23750" w:h="31660"/>
      <w:pgMar w:top="0" w:right="40" w:bottom="0" w:left="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BF"/>
    <w:rsid w:val="00BE6E55"/>
    <w:rsid w:val="00DD7E50"/>
    <w:rsid w:val="00F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105C84"/>
  <w15:chartTrackingRefBased/>
  <w15:docId w15:val="{2A26CA8E-A8E4-44A7-B4A2-11A31485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D7E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D76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FD76BF"/>
    <w:rPr>
      <w:rFonts w:ascii="Calibri" w:hAnsi="Calibri" w:cs="Calibri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Wells</dc:creator>
  <cp:keywords/>
  <dc:description/>
  <cp:lastModifiedBy>Jackie Wells</cp:lastModifiedBy>
  <cp:revision>1</cp:revision>
  <dcterms:created xsi:type="dcterms:W3CDTF">2021-02-24T18:37:00Z</dcterms:created>
  <dcterms:modified xsi:type="dcterms:W3CDTF">2021-02-24T18:39:00Z</dcterms:modified>
</cp:coreProperties>
</file>